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5A35" w14:textId="77777777" w:rsidR="00C564FD" w:rsidRDefault="00C564FD">
      <w:pPr>
        <w:rPr>
          <w:rFonts w:ascii="Times New Roman" w:hAnsi="Times New Roman"/>
          <w:b/>
          <w:bCs/>
          <w:sz w:val="36"/>
          <w:szCs w:val="36"/>
        </w:rPr>
      </w:pPr>
    </w:p>
    <w:p w14:paraId="07DB740A" w14:textId="77777777" w:rsidR="00C564FD" w:rsidRDefault="00C564FD">
      <w:pPr>
        <w:rPr>
          <w:rFonts w:ascii="Times New Roman" w:hAnsi="Times New Roman"/>
          <w:b/>
          <w:bCs/>
          <w:sz w:val="36"/>
          <w:szCs w:val="36"/>
        </w:rPr>
      </w:pPr>
    </w:p>
    <w:p w14:paraId="49C2DC0E" w14:textId="21C394A8" w:rsidR="00C564FD" w:rsidRDefault="00C564FD" w:rsidP="00C564FD">
      <w:pPr>
        <w:jc w:val="center"/>
        <w:rPr>
          <w:rFonts w:ascii="Times New Roman" w:hAnsi="Times New Roman"/>
          <w:b/>
          <w:bCs/>
          <w:sz w:val="72"/>
          <w:szCs w:val="72"/>
        </w:rPr>
      </w:pPr>
      <w:r w:rsidRPr="00C564FD">
        <w:rPr>
          <w:rFonts w:ascii="Times New Roman" w:hAnsi="Times New Roman"/>
          <w:b/>
          <w:bCs/>
          <w:sz w:val="72"/>
          <w:szCs w:val="72"/>
        </w:rPr>
        <w:t>Patientjournaler</w:t>
      </w:r>
    </w:p>
    <w:p w14:paraId="06F576D1" w14:textId="77777777" w:rsidR="00C564FD" w:rsidRDefault="00C564FD" w:rsidP="00C564FD">
      <w:pPr>
        <w:jc w:val="center"/>
        <w:rPr>
          <w:rFonts w:ascii="Times New Roman" w:hAnsi="Times New Roman"/>
          <w:b/>
          <w:bCs/>
          <w:sz w:val="72"/>
          <w:szCs w:val="72"/>
        </w:rPr>
      </w:pPr>
    </w:p>
    <w:p w14:paraId="3DBDC06C" w14:textId="77777777" w:rsidR="00C564FD" w:rsidRDefault="00C564FD" w:rsidP="00C564FD">
      <w:pPr>
        <w:jc w:val="center"/>
        <w:rPr>
          <w:rFonts w:ascii="Times New Roman" w:hAnsi="Times New Roman"/>
          <w:b/>
          <w:bCs/>
          <w:sz w:val="72"/>
          <w:szCs w:val="72"/>
        </w:rPr>
      </w:pPr>
    </w:p>
    <w:p w14:paraId="32B15B51" w14:textId="2487A273" w:rsidR="00C564FD" w:rsidRDefault="00C564FD" w:rsidP="00C564FD">
      <w:pPr>
        <w:jc w:val="center"/>
        <w:rPr>
          <w:rFonts w:ascii="Times New Roman" w:hAnsi="Times New Roman"/>
          <w:b/>
          <w:bCs/>
          <w:sz w:val="36"/>
          <w:szCs w:val="36"/>
        </w:rPr>
      </w:pPr>
      <w:r>
        <w:rPr>
          <w:rFonts w:ascii="Times New Roman" w:hAnsi="Times New Roman"/>
          <w:b/>
          <w:bCs/>
          <w:sz w:val="36"/>
          <w:szCs w:val="36"/>
        </w:rPr>
        <w:t>P</w:t>
      </w:r>
      <w:r w:rsidRPr="00242940">
        <w:rPr>
          <w:rFonts w:ascii="Times New Roman" w:hAnsi="Times New Roman"/>
          <w:b/>
          <w:bCs/>
          <w:sz w:val="36"/>
          <w:szCs w:val="36"/>
        </w:rPr>
        <w:t xml:space="preserve">roblemer med unøjagtige patientjournaler </w:t>
      </w:r>
    </w:p>
    <w:p w14:paraId="7E85EDEF" w14:textId="19DB7813" w:rsidR="00B804F6" w:rsidRPr="00242940" w:rsidRDefault="00B804F6" w:rsidP="00C564FD">
      <w:pPr>
        <w:jc w:val="center"/>
        <w:rPr>
          <w:rFonts w:ascii="Times New Roman" w:hAnsi="Times New Roman"/>
          <w:b/>
          <w:bCs/>
          <w:sz w:val="36"/>
          <w:szCs w:val="36"/>
        </w:rPr>
      </w:pPr>
      <w:r>
        <w:rPr>
          <w:rFonts w:ascii="Times New Roman" w:hAnsi="Times New Roman"/>
          <w:b/>
          <w:bCs/>
          <w:sz w:val="36"/>
          <w:szCs w:val="36"/>
        </w:rPr>
        <w:t>Problemer med hemmelige journaler</w:t>
      </w:r>
    </w:p>
    <w:p w14:paraId="0A038EAC" w14:textId="77777777" w:rsidR="00C564FD" w:rsidRDefault="00C564FD">
      <w:pPr>
        <w:rPr>
          <w:rFonts w:ascii="Times New Roman" w:hAnsi="Times New Roman"/>
          <w:b/>
          <w:bCs/>
          <w:sz w:val="36"/>
          <w:szCs w:val="36"/>
        </w:rPr>
      </w:pPr>
    </w:p>
    <w:p w14:paraId="1BF8EB18" w14:textId="77777777" w:rsidR="00C564FD" w:rsidRDefault="00C564FD">
      <w:pPr>
        <w:rPr>
          <w:rFonts w:ascii="Times New Roman" w:hAnsi="Times New Roman"/>
          <w:b/>
          <w:bCs/>
          <w:sz w:val="36"/>
          <w:szCs w:val="36"/>
        </w:rPr>
      </w:pPr>
    </w:p>
    <w:p w14:paraId="6F22CD35" w14:textId="77777777" w:rsidR="00C564FD" w:rsidRDefault="00C564FD">
      <w:pPr>
        <w:rPr>
          <w:rFonts w:ascii="Times New Roman" w:hAnsi="Times New Roman"/>
          <w:b/>
          <w:bCs/>
          <w:sz w:val="36"/>
          <w:szCs w:val="36"/>
        </w:rPr>
      </w:pPr>
    </w:p>
    <w:p w14:paraId="7482185E" w14:textId="77777777" w:rsidR="00C564FD" w:rsidRDefault="00C564FD">
      <w:pPr>
        <w:rPr>
          <w:rFonts w:ascii="Times New Roman" w:hAnsi="Times New Roman"/>
          <w:b/>
          <w:bCs/>
          <w:sz w:val="36"/>
          <w:szCs w:val="36"/>
        </w:rPr>
      </w:pPr>
    </w:p>
    <w:p w14:paraId="7D78A3DD" w14:textId="0B5A1772" w:rsidR="00C564FD" w:rsidRPr="00C564FD" w:rsidRDefault="00C564FD" w:rsidP="00C564FD">
      <w:pPr>
        <w:jc w:val="center"/>
        <w:rPr>
          <w:rFonts w:ascii="Times New Roman" w:hAnsi="Times New Roman"/>
          <w:b/>
          <w:bCs/>
          <w:sz w:val="36"/>
          <w:szCs w:val="36"/>
        </w:rPr>
      </w:pPr>
      <w:r w:rsidRPr="00C564FD">
        <w:rPr>
          <w:rFonts w:ascii="Times New Roman" w:hAnsi="Times New Roman"/>
          <w:b/>
          <w:bCs/>
          <w:sz w:val="36"/>
          <w:szCs w:val="36"/>
        </w:rPr>
        <w:t xml:space="preserve">Den 25. </w:t>
      </w:r>
      <w:r w:rsidR="00B804F6">
        <w:rPr>
          <w:rFonts w:ascii="Times New Roman" w:hAnsi="Times New Roman"/>
          <w:b/>
          <w:bCs/>
          <w:sz w:val="36"/>
          <w:szCs w:val="36"/>
        </w:rPr>
        <w:t>juli</w:t>
      </w:r>
      <w:r w:rsidRPr="00C564FD">
        <w:rPr>
          <w:rFonts w:ascii="Times New Roman" w:hAnsi="Times New Roman"/>
          <w:b/>
          <w:bCs/>
          <w:sz w:val="36"/>
          <w:szCs w:val="36"/>
        </w:rPr>
        <w:t xml:space="preserve"> 202</w:t>
      </w:r>
      <w:r w:rsidR="00B804F6">
        <w:rPr>
          <w:rFonts w:ascii="Times New Roman" w:hAnsi="Times New Roman"/>
          <w:b/>
          <w:bCs/>
          <w:sz w:val="36"/>
          <w:szCs w:val="36"/>
        </w:rPr>
        <w:t>5</w:t>
      </w:r>
    </w:p>
    <w:p w14:paraId="4C3CAB04" w14:textId="77777777" w:rsidR="00C564FD" w:rsidRDefault="00C564FD">
      <w:pPr>
        <w:rPr>
          <w:rFonts w:ascii="Times New Roman" w:hAnsi="Times New Roman"/>
          <w:b/>
          <w:bCs/>
          <w:sz w:val="36"/>
          <w:szCs w:val="36"/>
        </w:rPr>
      </w:pPr>
    </w:p>
    <w:p w14:paraId="6F2343B9" w14:textId="40332AD8" w:rsidR="00C564FD" w:rsidRDefault="00C564FD" w:rsidP="00C564FD">
      <w:pPr>
        <w:jc w:val="center"/>
        <w:rPr>
          <w:rFonts w:ascii="Times New Roman" w:hAnsi="Times New Roman"/>
          <w:b/>
          <w:bCs/>
          <w:sz w:val="36"/>
          <w:szCs w:val="36"/>
        </w:rPr>
      </w:pPr>
      <w:r>
        <w:rPr>
          <w:noProof/>
        </w:rPr>
        <w:drawing>
          <wp:inline distT="0" distB="0" distL="0" distR="0" wp14:anchorId="4375889D" wp14:editId="66ED7F22">
            <wp:extent cx="2762250" cy="2533650"/>
            <wp:effectExtent l="0" t="0" r="0" b="0"/>
            <wp:docPr id="1554350108" name="Billede 1" descr="Nenhuma descrição de foto disponí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nhuma descrição de foto disponí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533650"/>
                    </a:xfrm>
                    <a:prstGeom prst="rect">
                      <a:avLst/>
                    </a:prstGeom>
                    <a:noFill/>
                    <a:ln>
                      <a:noFill/>
                    </a:ln>
                  </pic:spPr>
                </pic:pic>
              </a:graphicData>
            </a:graphic>
          </wp:inline>
        </w:drawing>
      </w:r>
    </w:p>
    <w:p w14:paraId="69C27457" w14:textId="492E3118" w:rsidR="00C564FD" w:rsidRDefault="00C564FD" w:rsidP="00C564FD">
      <w:pPr>
        <w:jc w:val="center"/>
        <w:rPr>
          <w:rFonts w:ascii="Times New Roman" w:hAnsi="Times New Roman"/>
          <w:b/>
          <w:bCs/>
          <w:sz w:val="36"/>
          <w:szCs w:val="36"/>
        </w:rPr>
      </w:pPr>
      <w:r>
        <w:rPr>
          <w:rFonts w:ascii="Times New Roman" w:hAnsi="Times New Roman"/>
          <w:b/>
          <w:bCs/>
          <w:sz w:val="36"/>
          <w:szCs w:val="36"/>
        </w:rPr>
        <w:t>Patientforeningen</w:t>
      </w:r>
    </w:p>
    <w:p w14:paraId="36A1E7C0" w14:textId="77777777" w:rsidR="00C564FD" w:rsidRDefault="00C564FD">
      <w:pPr>
        <w:rPr>
          <w:rFonts w:ascii="Times New Roman" w:hAnsi="Times New Roman"/>
          <w:b/>
          <w:bCs/>
          <w:sz w:val="36"/>
          <w:szCs w:val="36"/>
        </w:rPr>
      </w:pPr>
    </w:p>
    <w:p w14:paraId="56C7FB04" w14:textId="69E33387" w:rsidR="00635EA1" w:rsidRDefault="00635EA1">
      <w:pPr>
        <w:rPr>
          <w:rFonts w:ascii="Times New Roman" w:hAnsi="Times New Roman"/>
          <w:b/>
          <w:bCs/>
          <w:sz w:val="36"/>
          <w:szCs w:val="36"/>
        </w:rPr>
      </w:pPr>
      <w:r>
        <w:rPr>
          <w:rFonts w:ascii="Times New Roman" w:hAnsi="Times New Roman"/>
          <w:b/>
          <w:bCs/>
          <w:sz w:val="36"/>
          <w:szCs w:val="36"/>
        </w:rPr>
        <w:t>Indhold:</w:t>
      </w:r>
    </w:p>
    <w:p w14:paraId="787A8578" w14:textId="31EBDA64" w:rsidR="00635EA1" w:rsidRDefault="00635EA1" w:rsidP="00635EA1">
      <w:pPr>
        <w:pStyle w:val="Listeafsnit"/>
        <w:numPr>
          <w:ilvl w:val="0"/>
          <w:numId w:val="3"/>
        </w:numPr>
        <w:rPr>
          <w:rFonts w:ascii="Times New Roman" w:hAnsi="Times New Roman"/>
          <w:sz w:val="24"/>
          <w:szCs w:val="24"/>
        </w:rPr>
      </w:pPr>
      <w:r>
        <w:rPr>
          <w:rFonts w:ascii="Times New Roman" w:hAnsi="Times New Roman"/>
          <w:sz w:val="24"/>
          <w:szCs w:val="24"/>
        </w:rPr>
        <w:t>Indledning</w:t>
      </w:r>
    </w:p>
    <w:p w14:paraId="0BFD835A" w14:textId="0A445E58" w:rsidR="00635EA1" w:rsidRDefault="00635EA1" w:rsidP="00635EA1">
      <w:pPr>
        <w:pStyle w:val="Listeafsnit"/>
        <w:numPr>
          <w:ilvl w:val="0"/>
          <w:numId w:val="3"/>
        </w:numPr>
        <w:rPr>
          <w:rFonts w:ascii="Times New Roman" w:hAnsi="Times New Roman"/>
          <w:sz w:val="24"/>
          <w:szCs w:val="24"/>
        </w:rPr>
      </w:pPr>
      <w:r>
        <w:rPr>
          <w:rFonts w:ascii="Times New Roman" w:hAnsi="Times New Roman"/>
          <w:sz w:val="24"/>
          <w:szCs w:val="24"/>
        </w:rPr>
        <w:t>Sammenfatning af Patientforeningens forbedringsforslag</w:t>
      </w:r>
    </w:p>
    <w:p w14:paraId="770EA34A" w14:textId="2B208CB6" w:rsidR="00635EA1" w:rsidRDefault="00635EA1" w:rsidP="00635EA1">
      <w:pPr>
        <w:pStyle w:val="Listeafsnit"/>
        <w:numPr>
          <w:ilvl w:val="0"/>
          <w:numId w:val="3"/>
        </w:numPr>
        <w:rPr>
          <w:rFonts w:ascii="Times New Roman" w:hAnsi="Times New Roman"/>
          <w:sz w:val="24"/>
          <w:szCs w:val="24"/>
        </w:rPr>
      </w:pPr>
      <w:r>
        <w:rPr>
          <w:rFonts w:ascii="Times New Roman" w:hAnsi="Times New Roman"/>
          <w:sz w:val="24"/>
          <w:szCs w:val="24"/>
        </w:rPr>
        <w:t>Ændringsforslag til bekendtgørelsen</w:t>
      </w:r>
    </w:p>
    <w:p w14:paraId="1C933A95" w14:textId="304C1C18" w:rsidR="00635EA1" w:rsidRDefault="00910156" w:rsidP="00635EA1">
      <w:pPr>
        <w:pStyle w:val="Listeafsnit"/>
        <w:numPr>
          <w:ilvl w:val="0"/>
          <w:numId w:val="3"/>
        </w:numPr>
        <w:rPr>
          <w:rFonts w:ascii="Times New Roman" w:hAnsi="Times New Roman"/>
          <w:sz w:val="24"/>
          <w:szCs w:val="24"/>
        </w:rPr>
      </w:pPr>
      <w:r>
        <w:rPr>
          <w:rFonts w:ascii="Times New Roman" w:hAnsi="Times New Roman"/>
          <w:sz w:val="24"/>
          <w:szCs w:val="24"/>
        </w:rPr>
        <w:t>Ulovlig p</w:t>
      </w:r>
      <w:r w:rsidR="00635EA1">
        <w:rPr>
          <w:rFonts w:ascii="Times New Roman" w:hAnsi="Times New Roman"/>
          <w:sz w:val="24"/>
          <w:szCs w:val="24"/>
        </w:rPr>
        <w:t>atienthistorik</w:t>
      </w:r>
      <w:r>
        <w:rPr>
          <w:rFonts w:ascii="Times New Roman" w:hAnsi="Times New Roman"/>
          <w:sz w:val="24"/>
          <w:szCs w:val="24"/>
        </w:rPr>
        <w:t xml:space="preserve"> som middel til behandlingsstop</w:t>
      </w:r>
    </w:p>
    <w:p w14:paraId="3C0A7CB0" w14:textId="626FC194" w:rsidR="00A04803" w:rsidRDefault="00A04803" w:rsidP="00635EA1">
      <w:pPr>
        <w:pStyle w:val="Listeafsnit"/>
        <w:numPr>
          <w:ilvl w:val="0"/>
          <w:numId w:val="3"/>
        </w:numPr>
        <w:rPr>
          <w:rFonts w:ascii="Times New Roman" w:hAnsi="Times New Roman"/>
          <w:sz w:val="24"/>
          <w:szCs w:val="24"/>
        </w:rPr>
      </w:pPr>
      <w:r>
        <w:rPr>
          <w:rFonts w:ascii="Times New Roman" w:hAnsi="Times New Roman"/>
          <w:sz w:val="24"/>
          <w:szCs w:val="24"/>
        </w:rPr>
        <w:t>Formodede diagnoser som middel til at stoppe patientbehandling</w:t>
      </w:r>
    </w:p>
    <w:p w14:paraId="73F801EB" w14:textId="060FDF92" w:rsidR="00A04803" w:rsidRDefault="00A04803" w:rsidP="00635EA1">
      <w:pPr>
        <w:pStyle w:val="Listeafsnit"/>
        <w:numPr>
          <w:ilvl w:val="0"/>
          <w:numId w:val="3"/>
        </w:numPr>
        <w:rPr>
          <w:rFonts w:ascii="Times New Roman" w:hAnsi="Times New Roman"/>
          <w:sz w:val="24"/>
          <w:szCs w:val="24"/>
        </w:rPr>
      </w:pPr>
      <w:r>
        <w:rPr>
          <w:rFonts w:ascii="Times New Roman" w:hAnsi="Times New Roman"/>
          <w:sz w:val="24"/>
          <w:szCs w:val="24"/>
        </w:rPr>
        <w:t>Problemer med aktindsigt i patientjournaler</w:t>
      </w:r>
    </w:p>
    <w:p w14:paraId="37EE159F" w14:textId="573E4B4D" w:rsidR="00A04803" w:rsidRDefault="00A04803" w:rsidP="00635EA1">
      <w:pPr>
        <w:pStyle w:val="Listeafsnit"/>
        <w:numPr>
          <w:ilvl w:val="0"/>
          <w:numId w:val="3"/>
        </w:numPr>
        <w:rPr>
          <w:rFonts w:ascii="Times New Roman" w:hAnsi="Times New Roman"/>
          <w:sz w:val="24"/>
          <w:szCs w:val="24"/>
        </w:rPr>
      </w:pPr>
      <w:r>
        <w:rPr>
          <w:rFonts w:ascii="Times New Roman" w:hAnsi="Times New Roman"/>
          <w:sz w:val="24"/>
          <w:szCs w:val="24"/>
        </w:rPr>
        <w:t>Langsommelighed i Sundhedsministeriet</w:t>
      </w:r>
    </w:p>
    <w:p w14:paraId="4503BAC8" w14:textId="77777777" w:rsidR="00635EA1" w:rsidRDefault="00635EA1" w:rsidP="00635EA1">
      <w:pPr>
        <w:rPr>
          <w:rFonts w:ascii="Times New Roman" w:hAnsi="Times New Roman"/>
          <w:sz w:val="24"/>
          <w:szCs w:val="24"/>
        </w:rPr>
      </w:pPr>
    </w:p>
    <w:p w14:paraId="0250741D" w14:textId="60ED0BB7" w:rsidR="00635EA1" w:rsidRDefault="00F359AE" w:rsidP="00635EA1">
      <w:pPr>
        <w:rPr>
          <w:rFonts w:ascii="Times New Roman" w:hAnsi="Times New Roman"/>
          <w:sz w:val="24"/>
          <w:szCs w:val="24"/>
        </w:rPr>
      </w:pPr>
      <w:r>
        <w:rPr>
          <w:rFonts w:ascii="Times New Roman" w:hAnsi="Times New Roman"/>
          <w:sz w:val="24"/>
          <w:szCs w:val="24"/>
        </w:rPr>
        <w:t>Beskrivelse af d</w:t>
      </w:r>
      <w:r w:rsidR="00635EA1">
        <w:rPr>
          <w:rFonts w:ascii="Times New Roman" w:hAnsi="Times New Roman"/>
          <w:sz w:val="24"/>
          <w:szCs w:val="24"/>
        </w:rPr>
        <w:t xml:space="preserve">e </w:t>
      </w:r>
      <w:r w:rsidR="00F46A12">
        <w:rPr>
          <w:rFonts w:ascii="Times New Roman" w:hAnsi="Times New Roman"/>
          <w:sz w:val="24"/>
          <w:szCs w:val="24"/>
        </w:rPr>
        <w:t>hyppigst forekommende fejl og mangler i journalsystemet</w:t>
      </w:r>
      <w:r w:rsidR="00635EA1">
        <w:rPr>
          <w:rFonts w:ascii="Times New Roman" w:hAnsi="Times New Roman"/>
          <w:sz w:val="24"/>
          <w:szCs w:val="24"/>
        </w:rPr>
        <w:t>:</w:t>
      </w:r>
    </w:p>
    <w:p w14:paraId="7DC8E95F" w14:textId="2B372451" w:rsidR="00635EA1" w:rsidRDefault="00635EA1" w:rsidP="00635EA1">
      <w:pPr>
        <w:pStyle w:val="Listeafsnit"/>
        <w:numPr>
          <w:ilvl w:val="0"/>
          <w:numId w:val="4"/>
        </w:numPr>
        <w:rPr>
          <w:rFonts w:ascii="Times New Roman" w:hAnsi="Times New Roman"/>
          <w:sz w:val="24"/>
          <w:szCs w:val="24"/>
        </w:rPr>
      </w:pPr>
      <w:r>
        <w:rPr>
          <w:rFonts w:ascii="Times New Roman" w:hAnsi="Times New Roman"/>
          <w:sz w:val="24"/>
          <w:szCs w:val="24"/>
        </w:rPr>
        <w:t>Bevidste journalfejl</w:t>
      </w:r>
    </w:p>
    <w:p w14:paraId="1AD8A66C" w14:textId="7489C303" w:rsidR="00635EA1" w:rsidRDefault="00635EA1" w:rsidP="00635EA1">
      <w:pPr>
        <w:pStyle w:val="Listeafsnit"/>
        <w:numPr>
          <w:ilvl w:val="0"/>
          <w:numId w:val="4"/>
        </w:numPr>
        <w:rPr>
          <w:rFonts w:ascii="Times New Roman" w:hAnsi="Times New Roman"/>
          <w:sz w:val="24"/>
          <w:szCs w:val="24"/>
        </w:rPr>
      </w:pPr>
      <w:r>
        <w:rPr>
          <w:rFonts w:ascii="Times New Roman" w:hAnsi="Times New Roman"/>
          <w:sz w:val="24"/>
          <w:szCs w:val="24"/>
        </w:rPr>
        <w:t>Misforståelser</w:t>
      </w:r>
    </w:p>
    <w:p w14:paraId="5E088EA3" w14:textId="019BC593" w:rsidR="00635EA1" w:rsidRDefault="00635EA1" w:rsidP="00635EA1">
      <w:pPr>
        <w:pStyle w:val="Listeafsnit"/>
        <w:numPr>
          <w:ilvl w:val="0"/>
          <w:numId w:val="4"/>
        </w:numPr>
        <w:rPr>
          <w:rFonts w:ascii="Times New Roman" w:hAnsi="Times New Roman"/>
          <w:sz w:val="24"/>
          <w:szCs w:val="24"/>
        </w:rPr>
      </w:pPr>
      <w:r>
        <w:rPr>
          <w:rFonts w:ascii="Times New Roman" w:hAnsi="Times New Roman"/>
          <w:sz w:val="24"/>
          <w:szCs w:val="24"/>
        </w:rPr>
        <w:t>Uenigheder mellem sundhedspersonale og patienter</w:t>
      </w:r>
    </w:p>
    <w:p w14:paraId="355389B7" w14:textId="085B9172" w:rsidR="00635EA1" w:rsidRDefault="00635EA1" w:rsidP="00635EA1">
      <w:pPr>
        <w:pStyle w:val="Listeafsnit"/>
        <w:numPr>
          <w:ilvl w:val="0"/>
          <w:numId w:val="4"/>
        </w:numPr>
        <w:rPr>
          <w:rFonts w:ascii="Times New Roman" w:hAnsi="Times New Roman"/>
          <w:sz w:val="24"/>
          <w:szCs w:val="24"/>
        </w:rPr>
      </w:pPr>
      <w:r>
        <w:rPr>
          <w:rFonts w:ascii="Times New Roman" w:hAnsi="Times New Roman"/>
          <w:sz w:val="24"/>
          <w:szCs w:val="24"/>
        </w:rPr>
        <w:t>Udeladelser i patientjournalerne</w:t>
      </w:r>
    </w:p>
    <w:p w14:paraId="7E98D58E" w14:textId="0D2C2FAB" w:rsidR="00635EA1" w:rsidRDefault="00635EA1" w:rsidP="00635EA1">
      <w:pPr>
        <w:pStyle w:val="Listeafsnit"/>
        <w:numPr>
          <w:ilvl w:val="0"/>
          <w:numId w:val="4"/>
        </w:numPr>
        <w:rPr>
          <w:rFonts w:ascii="Times New Roman" w:hAnsi="Times New Roman"/>
          <w:sz w:val="24"/>
          <w:szCs w:val="24"/>
        </w:rPr>
      </w:pPr>
      <w:r>
        <w:rPr>
          <w:rFonts w:ascii="Times New Roman" w:hAnsi="Times New Roman"/>
          <w:sz w:val="24"/>
          <w:szCs w:val="24"/>
        </w:rPr>
        <w:t>Beslutninger truffet i samtale med andre klinikker eller på konferencer</w:t>
      </w:r>
    </w:p>
    <w:p w14:paraId="326C3C64" w14:textId="6B59674A" w:rsidR="00635EA1" w:rsidRDefault="00635EA1" w:rsidP="00635EA1">
      <w:pPr>
        <w:pStyle w:val="Listeafsnit"/>
        <w:numPr>
          <w:ilvl w:val="0"/>
          <w:numId w:val="4"/>
        </w:numPr>
        <w:rPr>
          <w:rFonts w:ascii="Times New Roman" w:hAnsi="Times New Roman"/>
          <w:sz w:val="24"/>
          <w:szCs w:val="24"/>
        </w:rPr>
      </w:pPr>
      <w:r>
        <w:rPr>
          <w:rFonts w:ascii="Times New Roman" w:hAnsi="Times New Roman"/>
          <w:sz w:val="24"/>
          <w:szCs w:val="24"/>
        </w:rPr>
        <w:t>Andre end den undersøgende læge som journalskriver</w:t>
      </w:r>
    </w:p>
    <w:p w14:paraId="11FBA49A" w14:textId="361C38E9" w:rsidR="00635EA1" w:rsidRDefault="00635EA1" w:rsidP="00635EA1">
      <w:pPr>
        <w:pStyle w:val="Listeafsnit"/>
        <w:numPr>
          <w:ilvl w:val="0"/>
          <w:numId w:val="4"/>
        </w:numPr>
        <w:rPr>
          <w:rFonts w:ascii="Times New Roman" w:hAnsi="Times New Roman"/>
          <w:sz w:val="24"/>
          <w:szCs w:val="24"/>
        </w:rPr>
      </w:pPr>
      <w:r>
        <w:rPr>
          <w:rFonts w:ascii="Times New Roman" w:hAnsi="Times New Roman"/>
          <w:sz w:val="24"/>
          <w:szCs w:val="24"/>
        </w:rPr>
        <w:t>Umiddelbar adgang til journalen hos egen privatpraktiserende speciallæge</w:t>
      </w:r>
    </w:p>
    <w:p w14:paraId="1CBB60E6" w14:textId="6E27A86A" w:rsidR="00910156" w:rsidRDefault="00910156" w:rsidP="00635EA1">
      <w:pPr>
        <w:pStyle w:val="Listeafsnit"/>
        <w:numPr>
          <w:ilvl w:val="0"/>
          <w:numId w:val="4"/>
        </w:numPr>
        <w:rPr>
          <w:rFonts w:ascii="Times New Roman" w:hAnsi="Times New Roman"/>
          <w:sz w:val="24"/>
          <w:szCs w:val="24"/>
        </w:rPr>
      </w:pPr>
      <w:r>
        <w:rPr>
          <w:rFonts w:ascii="Times New Roman" w:hAnsi="Times New Roman"/>
          <w:sz w:val="24"/>
          <w:szCs w:val="24"/>
        </w:rPr>
        <w:t>Sproget i patientjournalerne</w:t>
      </w:r>
    </w:p>
    <w:p w14:paraId="57B9982E" w14:textId="2AF16CC8" w:rsidR="00910156" w:rsidRDefault="00910156" w:rsidP="00635EA1">
      <w:pPr>
        <w:pStyle w:val="Listeafsnit"/>
        <w:numPr>
          <w:ilvl w:val="0"/>
          <w:numId w:val="4"/>
        </w:numPr>
        <w:rPr>
          <w:rFonts w:ascii="Times New Roman" w:hAnsi="Times New Roman"/>
          <w:sz w:val="24"/>
          <w:szCs w:val="24"/>
        </w:rPr>
      </w:pPr>
      <w:r>
        <w:rPr>
          <w:rFonts w:ascii="Times New Roman" w:hAnsi="Times New Roman"/>
          <w:sz w:val="24"/>
          <w:szCs w:val="24"/>
        </w:rPr>
        <w:t>Let adgang til egne journaler er god økonomikontrol</w:t>
      </w:r>
    </w:p>
    <w:p w14:paraId="580DCA64" w14:textId="2EAAC41F" w:rsidR="00910156" w:rsidRDefault="00910156" w:rsidP="00635EA1">
      <w:pPr>
        <w:pStyle w:val="Listeafsnit"/>
        <w:numPr>
          <w:ilvl w:val="0"/>
          <w:numId w:val="4"/>
        </w:numPr>
        <w:rPr>
          <w:rFonts w:ascii="Times New Roman" w:hAnsi="Times New Roman"/>
          <w:sz w:val="24"/>
          <w:szCs w:val="24"/>
        </w:rPr>
      </w:pPr>
      <w:r>
        <w:rPr>
          <w:rFonts w:ascii="Times New Roman" w:hAnsi="Times New Roman"/>
          <w:sz w:val="24"/>
          <w:szCs w:val="24"/>
        </w:rPr>
        <w:t>Region Sjælland og Region Hovedstadens elektroniske patientjournaler</w:t>
      </w:r>
    </w:p>
    <w:p w14:paraId="7BAC0283" w14:textId="2DBAF4F6" w:rsidR="00910156" w:rsidRDefault="00910156" w:rsidP="00635EA1">
      <w:pPr>
        <w:pStyle w:val="Listeafsnit"/>
        <w:numPr>
          <w:ilvl w:val="0"/>
          <w:numId w:val="4"/>
        </w:numPr>
        <w:rPr>
          <w:rFonts w:ascii="Times New Roman" w:hAnsi="Times New Roman"/>
          <w:sz w:val="24"/>
          <w:szCs w:val="24"/>
        </w:rPr>
      </w:pPr>
      <w:r>
        <w:rPr>
          <w:rFonts w:ascii="Times New Roman" w:hAnsi="Times New Roman"/>
          <w:sz w:val="24"/>
          <w:szCs w:val="24"/>
        </w:rPr>
        <w:t>Bortkomne patientjournaler og manglende udlevering</w:t>
      </w:r>
    </w:p>
    <w:p w14:paraId="31331541" w14:textId="0D7F8194" w:rsidR="00910156" w:rsidRDefault="00910156" w:rsidP="00635EA1">
      <w:pPr>
        <w:pStyle w:val="Listeafsnit"/>
        <w:numPr>
          <w:ilvl w:val="0"/>
          <w:numId w:val="4"/>
        </w:numPr>
        <w:rPr>
          <w:rFonts w:ascii="Times New Roman" w:hAnsi="Times New Roman"/>
          <w:sz w:val="24"/>
          <w:szCs w:val="24"/>
        </w:rPr>
      </w:pPr>
      <w:r>
        <w:rPr>
          <w:rFonts w:ascii="Times New Roman" w:hAnsi="Times New Roman"/>
          <w:sz w:val="24"/>
          <w:szCs w:val="24"/>
        </w:rPr>
        <w:t>Manglende brug og journalføring af undersøgelser fra andre kilder</w:t>
      </w:r>
    </w:p>
    <w:p w14:paraId="1F7E16D1" w14:textId="7A495288" w:rsidR="00910156" w:rsidRDefault="00910156" w:rsidP="00635EA1">
      <w:pPr>
        <w:pStyle w:val="Listeafsnit"/>
        <w:numPr>
          <w:ilvl w:val="0"/>
          <w:numId w:val="4"/>
        </w:numPr>
        <w:rPr>
          <w:rFonts w:ascii="Times New Roman" w:hAnsi="Times New Roman"/>
          <w:sz w:val="24"/>
          <w:szCs w:val="24"/>
        </w:rPr>
      </w:pPr>
      <w:r>
        <w:rPr>
          <w:rFonts w:ascii="Times New Roman" w:hAnsi="Times New Roman"/>
          <w:sz w:val="24"/>
          <w:szCs w:val="24"/>
        </w:rPr>
        <w:t>Sletning af uvedkommende billeder</w:t>
      </w:r>
    </w:p>
    <w:p w14:paraId="5855D3F4" w14:textId="50E162DF" w:rsidR="00910156" w:rsidRDefault="00910156" w:rsidP="00635EA1">
      <w:pPr>
        <w:pStyle w:val="Listeafsnit"/>
        <w:numPr>
          <w:ilvl w:val="0"/>
          <w:numId w:val="4"/>
        </w:numPr>
        <w:rPr>
          <w:rFonts w:ascii="Times New Roman" w:hAnsi="Times New Roman"/>
          <w:sz w:val="24"/>
          <w:szCs w:val="24"/>
        </w:rPr>
      </w:pPr>
      <w:r>
        <w:rPr>
          <w:rFonts w:ascii="Times New Roman" w:hAnsi="Times New Roman"/>
          <w:sz w:val="24"/>
          <w:szCs w:val="24"/>
        </w:rPr>
        <w:t>Rettelser i patientjournaler</w:t>
      </w:r>
    </w:p>
    <w:p w14:paraId="62A536E7" w14:textId="67A643C8" w:rsidR="00910156" w:rsidRDefault="00910156" w:rsidP="00635EA1">
      <w:pPr>
        <w:pStyle w:val="Listeafsnit"/>
        <w:numPr>
          <w:ilvl w:val="0"/>
          <w:numId w:val="4"/>
        </w:numPr>
        <w:rPr>
          <w:rFonts w:ascii="Times New Roman" w:hAnsi="Times New Roman"/>
          <w:sz w:val="24"/>
          <w:szCs w:val="24"/>
        </w:rPr>
      </w:pPr>
      <w:r>
        <w:rPr>
          <w:rFonts w:ascii="Times New Roman" w:hAnsi="Times New Roman"/>
          <w:sz w:val="24"/>
          <w:szCs w:val="24"/>
        </w:rPr>
        <w:t>Patientjournalproblemerne i psykiatrien</w:t>
      </w:r>
    </w:p>
    <w:p w14:paraId="78539FD3" w14:textId="002D87A7" w:rsidR="00910156" w:rsidRDefault="00910156" w:rsidP="00635EA1">
      <w:pPr>
        <w:pStyle w:val="Listeafsnit"/>
        <w:numPr>
          <w:ilvl w:val="0"/>
          <w:numId w:val="4"/>
        </w:numPr>
        <w:rPr>
          <w:rFonts w:ascii="Times New Roman" w:hAnsi="Times New Roman"/>
          <w:sz w:val="24"/>
          <w:szCs w:val="24"/>
        </w:rPr>
      </w:pPr>
      <w:r>
        <w:rPr>
          <w:rFonts w:ascii="Times New Roman" w:hAnsi="Times New Roman"/>
          <w:sz w:val="24"/>
          <w:szCs w:val="24"/>
        </w:rPr>
        <w:t>Persondatadirektivet og persondatalovgivningen</w:t>
      </w:r>
    </w:p>
    <w:p w14:paraId="08490B16" w14:textId="6EF7C2D3" w:rsidR="00910156" w:rsidRPr="00910156" w:rsidRDefault="00910156" w:rsidP="00910156">
      <w:pPr>
        <w:rPr>
          <w:rFonts w:ascii="Times New Roman" w:hAnsi="Times New Roman"/>
          <w:color w:val="FF0000"/>
          <w:sz w:val="24"/>
          <w:szCs w:val="24"/>
        </w:rPr>
      </w:pPr>
      <w:r w:rsidRPr="00910156">
        <w:rPr>
          <w:rFonts w:ascii="Times New Roman" w:hAnsi="Times New Roman"/>
          <w:color w:val="FF0000"/>
          <w:sz w:val="24"/>
          <w:szCs w:val="24"/>
        </w:rPr>
        <w:t>Vedtagelse den 2</w:t>
      </w:r>
      <w:r w:rsidR="00B804F6">
        <w:rPr>
          <w:rFonts w:ascii="Times New Roman" w:hAnsi="Times New Roman"/>
          <w:color w:val="FF0000"/>
          <w:sz w:val="24"/>
          <w:szCs w:val="24"/>
        </w:rPr>
        <w:t>5</w:t>
      </w:r>
      <w:r w:rsidRPr="00910156">
        <w:rPr>
          <w:rFonts w:ascii="Times New Roman" w:hAnsi="Times New Roman"/>
          <w:color w:val="FF0000"/>
          <w:sz w:val="24"/>
          <w:szCs w:val="24"/>
        </w:rPr>
        <w:t xml:space="preserve">. </w:t>
      </w:r>
      <w:r w:rsidR="00B804F6">
        <w:rPr>
          <w:rFonts w:ascii="Times New Roman" w:hAnsi="Times New Roman"/>
          <w:color w:val="FF0000"/>
          <w:sz w:val="24"/>
          <w:szCs w:val="24"/>
        </w:rPr>
        <w:t>august</w:t>
      </w:r>
      <w:r w:rsidRPr="00910156">
        <w:rPr>
          <w:rFonts w:ascii="Times New Roman" w:hAnsi="Times New Roman"/>
          <w:color w:val="FF0000"/>
          <w:sz w:val="24"/>
          <w:szCs w:val="24"/>
        </w:rPr>
        <w:t xml:space="preserve"> </w:t>
      </w:r>
      <w:proofErr w:type="gramStart"/>
      <w:r w:rsidRPr="00910156">
        <w:rPr>
          <w:rFonts w:ascii="Times New Roman" w:hAnsi="Times New Roman"/>
          <w:color w:val="FF0000"/>
          <w:sz w:val="24"/>
          <w:szCs w:val="24"/>
        </w:rPr>
        <w:t>202</w:t>
      </w:r>
      <w:r w:rsidR="00B804F6">
        <w:rPr>
          <w:rFonts w:ascii="Times New Roman" w:hAnsi="Times New Roman"/>
          <w:color w:val="FF0000"/>
          <w:sz w:val="24"/>
          <w:szCs w:val="24"/>
        </w:rPr>
        <w:t>5</w:t>
      </w:r>
      <w:r w:rsidRPr="00910156">
        <w:rPr>
          <w:rFonts w:ascii="Times New Roman" w:hAnsi="Times New Roman"/>
          <w:color w:val="FF0000"/>
          <w:sz w:val="24"/>
          <w:szCs w:val="24"/>
        </w:rPr>
        <w:t xml:space="preserve"> ?????</w:t>
      </w:r>
      <w:proofErr w:type="gramEnd"/>
    </w:p>
    <w:p w14:paraId="799F5194" w14:textId="77777777" w:rsidR="00635EA1" w:rsidRDefault="00635EA1">
      <w:pPr>
        <w:rPr>
          <w:rFonts w:ascii="Times New Roman" w:hAnsi="Times New Roman"/>
          <w:b/>
          <w:bCs/>
          <w:sz w:val="36"/>
          <w:szCs w:val="36"/>
        </w:rPr>
      </w:pPr>
    </w:p>
    <w:p w14:paraId="3C9C01A1" w14:textId="77777777" w:rsidR="00635EA1" w:rsidRDefault="00635EA1">
      <w:pPr>
        <w:rPr>
          <w:rFonts w:ascii="Times New Roman" w:hAnsi="Times New Roman"/>
          <w:b/>
          <w:bCs/>
          <w:sz w:val="36"/>
          <w:szCs w:val="36"/>
        </w:rPr>
      </w:pPr>
    </w:p>
    <w:p w14:paraId="77B8795B" w14:textId="77777777" w:rsidR="00635EA1" w:rsidRDefault="00635EA1">
      <w:pPr>
        <w:rPr>
          <w:rFonts w:ascii="Times New Roman" w:hAnsi="Times New Roman"/>
          <w:b/>
          <w:bCs/>
          <w:sz w:val="36"/>
          <w:szCs w:val="36"/>
        </w:rPr>
      </w:pPr>
    </w:p>
    <w:p w14:paraId="210BE169" w14:textId="77777777" w:rsidR="00910156" w:rsidRDefault="00910156">
      <w:pPr>
        <w:rPr>
          <w:rFonts w:ascii="Times New Roman" w:hAnsi="Times New Roman"/>
          <w:b/>
          <w:bCs/>
          <w:sz w:val="36"/>
          <w:szCs w:val="36"/>
        </w:rPr>
      </w:pPr>
    </w:p>
    <w:p w14:paraId="4418B949" w14:textId="77777777" w:rsidR="00910156" w:rsidRDefault="00910156">
      <w:pPr>
        <w:rPr>
          <w:rFonts w:ascii="Times New Roman" w:hAnsi="Times New Roman"/>
          <w:b/>
          <w:bCs/>
          <w:sz w:val="36"/>
          <w:szCs w:val="36"/>
        </w:rPr>
      </w:pPr>
    </w:p>
    <w:p w14:paraId="3AFE0F7B" w14:textId="77777777" w:rsidR="00910156" w:rsidRDefault="00910156">
      <w:pPr>
        <w:rPr>
          <w:rFonts w:ascii="Times New Roman" w:hAnsi="Times New Roman"/>
          <w:b/>
          <w:bCs/>
          <w:sz w:val="36"/>
          <w:szCs w:val="36"/>
        </w:rPr>
      </w:pPr>
    </w:p>
    <w:p w14:paraId="2CDD7F50" w14:textId="77777777" w:rsidR="00910156" w:rsidRDefault="00910156">
      <w:pPr>
        <w:rPr>
          <w:rFonts w:ascii="Times New Roman" w:hAnsi="Times New Roman"/>
          <w:b/>
          <w:bCs/>
          <w:sz w:val="36"/>
          <w:szCs w:val="36"/>
        </w:rPr>
      </w:pPr>
    </w:p>
    <w:p w14:paraId="2063759B" w14:textId="77777777" w:rsidR="00910156" w:rsidRDefault="00910156">
      <w:pPr>
        <w:rPr>
          <w:rFonts w:ascii="Times New Roman" w:hAnsi="Times New Roman"/>
          <w:b/>
          <w:bCs/>
          <w:sz w:val="36"/>
          <w:szCs w:val="36"/>
        </w:rPr>
      </w:pPr>
    </w:p>
    <w:p w14:paraId="76E5D843" w14:textId="77777777" w:rsidR="00910156" w:rsidRDefault="00910156">
      <w:pPr>
        <w:rPr>
          <w:rFonts w:ascii="Times New Roman" w:hAnsi="Times New Roman"/>
          <w:b/>
          <w:bCs/>
          <w:sz w:val="36"/>
          <w:szCs w:val="36"/>
        </w:rPr>
      </w:pPr>
    </w:p>
    <w:p w14:paraId="0B5C227C" w14:textId="47F75D06" w:rsidR="00386639" w:rsidRPr="00242940" w:rsidRDefault="00000000">
      <w:pPr>
        <w:rPr>
          <w:rFonts w:ascii="Times New Roman" w:hAnsi="Times New Roman"/>
          <w:b/>
          <w:bCs/>
          <w:sz w:val="36"/>
          <w:szCs w:val="36"/>
        </w:rPr>
      </w:pPr>
      <w:r>
        <w:rPr>
          <w:rFonts w:ascii="Times New Roman" w:hAnsi="Times New Roman"/>
          <w:b/>
          <w:bCs/>
          <w:sz w:val="36"/>
          <w:szCs w:val="36"/>
        </w:rPr>
        <w:t>Betydel</w:t>
      </w:r>
      <w:r w:rsidRPr="00242940">
        <w:rPr>
          <w:rFonts w:ascii="Times New Roman" w:hAnsi="Times New Roman"/>
          <w:b/>
          <w:bCs/>
          <w:sz w:val="36"/>
          <w:szCs w:val="36"/>
        </w:rPr>
        <w:t xml:space="preserve">ige problemer med unøjagtige patientjournaler – </w:t>
      </w:r>
      <w:r w:rsidR="00BC2867">
        <w:rPr>
          <w:rFonts w:ascii="Times New Roman" w:hAnsi="Times New Roman"/>
          <w:b/>
          <w:bCs/>
          <w:sz w:val="36"/>
          <w:szCs w:val="36"/>
        </w:rPr>
        <w:t xml:space="preserve">betydelige </w:t>
      </w:r>
      <w:r w:rsidRPr="00242940">
        <w:rPr>
          <w:rFonts w:ascii="Times New Roman" w:hAnsi="Times New Roman"/>
          <w:b/>
          <w:bCs/>
          <w:sz w:val="36"/>
          <w:szCs w:val="36"/>
        </w:rPr>
        <w:t>ændringer er nødvendige</w:t>
      </w:r>
    </w:p>
    <w:p w14:paraId="68A3B866" w14:textId="77777777" w:rsidR="00386639" w:rsidRPr="00242940" w:rsidRDefault="00386639">
      <w:pPr>
        <w:rPr>
          <w:rFonts w:ascii="Times New Roman" w:hAnsi="Times New Roman"/>
          <w:i/>
          <w:iCs/>
        </w:rPr>
      </w:pPr>
    </w:p>
    <w:p w14:paraId="41A6EEA0" w14:textId="578D2919" w:rsidR="00A04803" w:rsidRPr="00A04803" w:rsidRDefault="00A04803" w:rsidP="00A04803">
      <w:pPr>
        <w:pStyle w:val="Listeafsnit"/>
        <w:numPr>
          <w:ilvl w:val="0"/>
          <w:numId w:val="5"/>
        </w:numPr>
        <w:rPr>
          <w:rFonts w:ascii="Times New Roman" w:hAnsi="Times New Roman"/>
          <w:b/>
          <w:bCs/>
          <w:sz w:val="32"/>
          <w:szCs w:val="32"/>
        </w:rPr>
      </w:pPr>
      <w:r w:rsidRPr="00A04803">
        <w:rPr>
          <w:rFonts w:ascii="Times New Roman" w:hAnsi="Times New Roman"/>
          <w:b/>
          <w:bCs/>
          <w:sz w:val="32"/>
          <w:szCs w:val="32"/>
        </w:rPr>
        <w:t>Indledning</w:t>
      </w:r>
    </w:p>
    <w:p w14:paraId="564F0A51" w14:textId="4727C8AE" w:rsidR="00242940" w:rsidRPr="00A04803" w:rsidRDefault="00000000" w:rsidP="00A04803">
      <w:pPr>
        <w:rPr>
          <w:rFonts w:ascii="Times New Roman" w:hAnsi="Times New Roman"/>
        </w:rPr>
      </w:pPr>
      <w:r w:rsidRPr="00A04803">
        <w:rPr>
          <w:rFonts w:ascii="Times New Roman" w:hAnsi="Times New Roman"/>
        </w:rPr>
        <w:t xml:space="preserve">Patientjournalerne tillægges afgørende beviskraft ved danske domstole, i </w:t>
      </w:r>
      <w:r w:rsidR="00AE7C10" w:rsidRPr="00A04803">
        <w:rPr>
          <w:rFonts w:ascii="Times New Roman" w:hAnsi="Times New Roman"/>
        </w:rPr>
        <w:t>S</w:t>
      </w:r>
      <w:r w:rsidRPr="00A04803">
        <w:rPr>
          <w:rFonts w:ascii="Times New Roman" w:hAnsi="Times New Roman"/>
        </w:rPr>
        <w:t>tyrelsen for Patientklager</w:t>
      </w:r>
      <w:r w:rsidR="000A5CD1" w:rsidRPr="00A04803">
        <w:rPr>
          <w:rFonts w:ascii="Times New Roman" w:hAnsi="Times New Roman"/>
        </w:rPr>
        <w:t xml:space="preserve">, </w:t>
      </w:r>
      <w:r w:rsidR="00862F1E" w:rsidRPr="00A04803">
        <w:rPr>
          <w:rFonts w:ascii="Times New Roman" w:hAnsi="Times New Roman"/>
        </w:rPr>
        <w:t xml:space="preserve">i Styrelsen for Patientsikkerhed, </w:t>
      </w:r>
      <w:r w:rsidRPr="00A04803">
        <w:rPr>
          <w:rFonts w:ascii="Times New Roman" w:hAnsi="Times New Roman"/>
        </w:rPr>
        <w:t>i sager om erstatning til patienterne ved Patienterstatningen</w:t>
      </w:r>
      <w:r w:rsidR="000A5CD1" w:rsidRPr="00A04803">
        <w:rPr>
          <w:rFonts w:ascii="Times New Roman" w:hAnsi="Times New Roman"/>
        </w:rPr>
        <w:t>, i forsikringsselskaber og mange andre steder</w:t>
      </w:r>
      <w:r w:rsidRPr="00A04803">
        <w:rPr>
          <w:rFonts w:ascii="Times New Roman" w:hAnsi="Times New Roman"/>
        </w:rPr>
        <w:t>.</w:t>
      </w:r>
      <w:r w:rsidR="00242940" w:rsidRPr="00A04803">
        <w:rPr>
          <w:rFonts w:ascii="Times New Roman" w:hAnsi="Times New Roman"/>
        </w:rPr>
        <w:t xml:space="preserve"> Patientjournaler af høj kvalitet har ligeledes afgørende betydning, når behandlingen senere i behandlingsforløbet overdrages til en ny læge.</w:t>
      </w:r>
    </w:p>
    <w:p w14:paraId="6BE61A96" w14:textId="1D0F1AE3" w:rsidR="00386639" w:rsidRDefault="00242940">
      <w:pPr>
        <w:rPr>
          <w:rFonts w:ascii="Times New Roman" w:hAnsi="Times New Roman"/>
        </w:rPr>
      </w:pPr>
      <w:r>
        <w:rPr>
          <w:rFonts w:ascii="Times New Roman" w:hAnsi="Times New Roman"/>
        </w:rPr>
        <w:t>Mange patientjournalernes kvalitet lever desværre ikke op til kravet om høj kvalitet. Retsligt er det betænkeligt, da det, når det drejer sig om en konflikt mellem en patient og sundhedssystemet, er den ene parts dokument, som lægges til grund for afgørelserne. Det gør patienternes retsstilling uhyre vanskelig. Det ser vi igen og igen, og det er en af flere årsager til, at der er relativt få klager, som rejses. Patientforeningen</w:t>
      </w:r>
      <w:r w:rsidR="00AE7C10">
        <w:rPr>
          <w:rFonts w:ascii="Times New Roman" w:hAnsi="Times New Roman"/>
        </w:rPr>
        <w:t>, vores</w:t>
      </w:r>
      <w:r>
        <w:rPr>
          <w:rFonts w:ascii="Times New Roman" w:hAnsi="Times New Roman"/>
        </w:rPr>
        <w:t xml:space="preserve"> og </w:t>
      </w:r>
      <w:r w:rsidR="00AE7C10">
        <w:rPr>
          <w:rFonts w:ascii="Times New Roman" w:hAnsi="Times New Roman"/>
        </w:rPr>
        <w:t>patienternes</w:t>
      </w:r>
      <w:r>
        <w:rPr>
          <w:rFonts w:ascii="Times New Roman" w:hAnsi="Times New Roman"/>
        </w:rPr>
        <w:t xml:space="preserve"> advokater er af samme grund tilbageholdende med at anbefale klagesager, da de er så vanskelige at få medhold i.</w:t>
      </w:r>
    </w:p>
    <w:p w14:paraId="224810BE" w14:textId="18FDCF0A" w:rsidR="000A5CD1" w:rsidRDefault="000A5CD1">
      <w:pPr>
        <w:rPr>
          <w:rFonts w:ascii="Times New Roman" w:hAnsi="Times New Roman"/>
        </w:rPr>
      </w:pPr>
      <w:r>
        <w:rPr>
          <w:rFonts w:ascii="Times New Roman" w:hAnsi="Times New Roman"/>
        </w:rPr>
        <w:t>Det forhold at patienter og deres pårørende sjældent f</w:t>
      </w:r>
      <w:r w:rsidR="00481CDE">
        <w:rPr>
          <w:rFonts w:ascii="Times New Roman" w:hAnsi="Times New Roman"/>
        </w:rPr>
        <w:t>å</w:t>
      </w:r>
      <w:r>
        <w:rPr>
          <w:rFonts w:ascii="Times New Roman" w:hAnsi="Times New Roman"/>
        </w:rPr>
        <w:t xml:space="preserve">r lov til at tilføje noget til journalerne </w:t>
      </w:r>
      <w:r w:rsidR="00AE7C10">
        <w:rPr>
          <w:rFonts w:ascii="Times New Roman" w:hAnsi="Times New Roman"/>
        </w:rPr>
        <w:t xml:space="preserve">og endnu sjældnere rette i journalerne </w:t>
      </w:r>
      <w:r>
        <w:rPr>
          <w:rFonts w:ascii="Times New Roman" w:hAnsi="Times New Roman"/>
        </w:rPr>
        <w:t>gør</w:t>
      </w:r>
      <w:r w:rsidR="00481CDE">
        <w:rPr>
          <w:rFonts w:ascii="Times New Roman" w:hAnsi="Times New Roman"/>
        </w:rPr>
        <w:t>,</w:t>
      </w:r>
      <w:r>
        <w:rPr>
          <w:rFonts w:ascii="Times New Roman" w:hAnsi="Times New Roman"/>
        </w:rPr>
        <w:t xml:space="preserve"> at journalerne mest af alt bør opfattes som et partsindlæg.</w:t>
      </w:r>
    </w:p>
    <w:p w14:paraId="544A3ABF" w14:textId="758F2C0D" w:rsidR="000A5CD1" w:rsidRDefault="000A5CD1">
      <w:pPr>
        <w:rPr>
          <w:rFonts w:ascii="Times New Roman" w:hAnsi="Times New Roman"/>
        </w:rPr>
      </w:pPr>
      <w:r>
        <w:rPr>
          <w:rFonts w:ascii="Times New Roman" w:hAnsi="Times New Roman"/>
        </w:rPr>
        <w:t>Efter at mange patienter nu optager samtaler med sundhedspersoner er det igen og igen dokumenteret, at afstanden mellem det sagte og det skrevne i mange tilfælde er meget voldsom.</w:t>
      </w:r>
    </w:p>
    <w:p w14:paraId="1099E364" w14:textId="2EC3524E" w:rsidR="000A5CD1" w:rsidRDefault="000A5CD1">
      <w:pPr>
        <w:rPr>
          <w:rFonts w:ascii="Times New Roman" w:hAnsi="Times New Roman"/>
        </w:rPr>
      </w:pPr>
      <w:r>
        <w:rPr>
          <w:rFonts w:ascii="Times New Roman" w:hAnsi="Times New Roman"/>
        </w:rPr>
        <w:t>Patientforeningen ønsker hurtige, men gennemtænkte ændringer i det nuværende journalsystem. Alle relevante parter skal naturligvis inddrages i et sådant arbejde.</w:t>
      </w:r>
    </w:p>
    <w:p w14:paraId="4C722DE9" w14:textId="23951804" w:rsidR="00EB546C" w:rsidRDefault="00EB546C">
      <w:pPr>
        <w:rPr>
          <w:rFonts w:ascii="Times New Roman" w:hAnsi="Times New Roman"/>
        </w:rPr>
      </w:pPr>
      <w:r>
        <w:rPr>
          <w:rFonts w:ascii="Times New Roman" w:hAnsi="Times New Roman"/>
        </w:rPr>
        <w:t>Helt særligt er der behov for at reglerne om aktindsigt i journalerne skærpes</w:t>
      </w:r>
      <w:r w:rsidR="00DB58F3">
        <w:rPr>
          <w:rFonts w:ascii="Times New Roman" w:hAnsi="Times New Roman"/>
        </w:rPr>
        <w:t>. Tidsfristen bør være max. 7 arbejdsdage. For mange patienter er det forskel på liv og død eller et godt liv og et liv som invalid.</w:t>
      </w:r>
    </w:p>
    <w:p w14:paraId="363CED23" w14:textId="64596691" w:rsidR="00B804F6" w:rsidRPr="00B804F6" w:rsidRDefault="00B804F6" w:rsidP="00B804F6">
      <w:pPr>
        <w:rPr>
          <w:rFonts w:ascii="Times New Roman" w:hAnsi="Times New Roman"/>
        </w:rPr>
      </w:pPr>
      <w:r>
        <w:rPr>
          <w:rFonts w:ascii="Times New Roman" w:hAnsi="Times New Roman"/>
        </w:rPr>
        <w:t xml:space="preserve">De grundlæggende principper findes i Sundhedslovens § 2. De skal selvfølgelig også følges, når vi taler </w:t>
      </w:r>
      <w:proofErr w:type="spellStart"/>
      <w:r>
        <w:rPr>
          <w:rFonts w:ascii="Times New Roman" w:hAnsi="Times New Roman"/>
        </w:rPr>
        <w:t>patientjorurnaler</w:t>
      </w:r>
      <w:proofErr w:type="spellEnd"/>
      <w:r>
        <w:rPr>
          <w:rFonts w:ascii="Times New Roman" w:hAnsi="Times New Roman"/>
        </w:rPr>
        <w:t>:</w:t>
      </w:r>
    </w:p>
    <w:p w14:paraId="5A6215D4" w14:textId="1411E039" w:rsidR="00B804F6" w:rsidRPr="00B804F6" w:rsidRDefault="00B804F6" w:rsidP="00B804F6">
      <w:pPr>
        <w:rPr>
          <w:rFonts w:ascii="Times New Roman" w:hAnsi="Times New Roman"/>
          <w:i/>
          <w:iCs/>
        </w:rPr>
      </w:pPr>
      <w:r w:rsidRPr="00B804F6">
        <w:rPr>
          <w:rFonts w:ascii="Times New Roman" w:hAnsi="Times New Roman"/>
          <w:i/>
          <w:iCs/>
        </w:rPr>
        <w:t>”Loven fastsætter kravene til sundhedsvæsenet med henblik på at sikre respekt for det enkelte menneske, dets integritet og selvbestemmelse og at opfylde behovet for</w:t>
      </w:r>
    </w:p>
    <w:p w14:paraId="7FEC561B" w14:textId="7A93251C" w:rsidR="00B804F6" w:rsidRPr="00B804F6" w:rsidRDefault="00B804F6" w:rsidP="00B804F6">
      <w:pPr>
        <w:numPr>
          <w:ilvl w:val="1"/>
          <w:numId w:val="7"/>
        </w:numPr>
        <w:rPr>
          <w:rFonts w:ascii="Times New Roman" w:hAnsi="Times New Roman"/>
          <w:i/>
          <w:iCs/>
        </w:rPr>
      </w:pPr>
      <w:r w:rsidRPr="00B804F6">
        <w:rPr>
          <w:rFonts w:ascii="Times New Roman" w:hAnsi="Times New Roman"/>
          <w:i/>
          <w:iCs/>
        </w:rPr>
        <w:t>let og lige adgang til sundhedsvæsenet,</w:t>
      </w:r>
    </w:p>
    <w:p w14:paraId="28B03FD3" w14:textId="1F228D2F" w:rsidR="00B804F6" w:rsidRPr="00B804F6" w:rsidRDefault="00B804F6" w:rsidP="00B804F6">
      <w:pPr>
        <w:pStyle w:val="Listeafsnit"/>
        <w:numPr>
          <w:ilvl w:val="1"/>
          <w:numId w:val="7"/>
        </w:numPr>
        <w:rPr>
          <w:rFonts w:ascii="Times New Roman" w:hAnsi="Times New Roman"/>
          <w:i/>
          <w:iCs/>
          <w:lang w:val="en-GB"/>
        </w:rPr>
      </w:pPr>
      <w:proofErr w:type="spellStart"/>
      <w:r w:rsidRPr="00B804F6">
        <w:rPr>
          <w:rFonts w:ascii="Times New Roman" w:hAnsi="Times New Roman"/>
          <w:i/>
          <w:iCs/>
          <w:lang w:val="en-GB"/>
        </w:rPr>
        <w:t>behandling</w:t>
      </w:r>
      <w:proofErr w:type="spellEnd"/>
      <w:r w:rsidRPr="00B804F6">
        <w:rPr>
          <w:rFonts w:ascii="Times New Roman" w:hAnsi="Times New Roman"/>
          <w:i/>
          <w:iCs/>
          <w:lang w:val="en-GB"/>
        </w:rPr>
        <w:t xml:space="preserve"> af </w:t>
      </w:r>
      <w:proofErr w:type="spellStart"/>
      <w:r w:rsidRPr="00B804F6">
        <w:rPr>
          <w:rFonts w:ascii="Times New Roman" w:hAnsi="Times New Roman"/>
          <w:i/>
          <w:iCs/>
          <w:lang w:val="en-GB"/>
        </w:rPr>
        <w:t>høj</w:t>
      </w:r>
      <w:proofErr w:type="spellEnd"/>
      <w:r w:rsidRPr="00B804F6">
        <w:rPr>
          <w:rFonts w:ascii="Times New Roman" w:hAnsi="Times New Roman"/>
          <w:i/>
          <w:iCs/>
          <w:lang w:val="en-GB"/>
        </w:rPr>
        <w:t xml:space="preserve"> </w:t>
      </w:r>
      <w:proofErr w:type="spellStart"/>
      <w:r w:rsidRPr="00B804F6">
        <w:rPr>
          <w:rFonts w:ascii="Times New Roman" w:hAnsi="Times New Roman"/>
          <w:i/>
          <w:iCs/>
          <w:lang w:val="en-GB"/>
        </w:rPr>
        <w:t>kvalitet</w:t>
      </w:r>
      <w:proofErr w:type="spellEnd"/>
      <w:r w:rsidRPr="00B804F6">
        <w:rPr>
          <w:rFonts w:ascii="Times New Roman" w:hAnsi="Times New Roman"/>
          <w:i/>
          <w:iCs/>
          <w:lang w:val="en-GB"/>
        </w:rPr>
        <w:t>,</w:t>
      </w:r>
    </w:p>
    <w:p w14:paraId="0C8D386E" w14:textId="31F30565" w:rsidR="00B804F6" w:rsidRPr="00B804F6" w:rsidRDefault="00B804F6" w:rsidP="00B804F6">
      <w:pPr>
        <w:numPr>
          <w:ilvl w:val="1"/>
          <w:numId w:val="7"/>
        </w:numPr>
        <w:rPr>
          <w:rFonts w:ascii="Times New Roman" w:hAnsi="Times New Roman"/>
          <w:i/>
          <w:iCs/>
          <w:lang w:val="en-GB"/>
        </w:rPr>
      </w:pPr>
      <w:proofErr w:type="spellStart"/>
      <w:r w:rsidRPr="00B804F6">
        <w:rPr>
          <w:rFonts w:ascii="Times New Roman" w:hAnsi="Times New Roman"/>
          <w:i/>
          <w:iCs/>
          <w:lang w:val="en-GB"/>
        </w:rPr>
        <w:t>sammenhæng</w:t>
      </w:r>
      <w:proofErr w:type="spellEnd"/>
      <w:r w:rsidRPr="00B804F6">
        <w:rPr>
          <w:rFonts w:ascii="Times New Roman" w:hAnsi="Times New Roman"/>
          <w:i/>
          <w:iCs/>
          <w:lang w:val="en-GB"/>
        </w:rPr>
        <w:t xml:space="preserve"> </w:t>
      </w:r>
      <w:proofErr w:type="spellStart"/>
      <w:r w:rsidRPr="00B804F6">
        <w:rPr>
          <w:rFonts w:ascii="Times New Roman" w:hAnsi="Times New Roman"/>
          <w:i/>
          <w:iCs/>
          <w:lang w:val="en-GB"/>
        </w:rPr>
        <w:t>mellem</w:t>
      </w:r>
      <w:proofErr w:type="spellEnd"/>
      <w:r w:rsidRPr="00B804F6">
        <w:rPr>
          <w:rFonts w:ascii="Times New Roman" w:hAnsi="Times New Roman"/>
          <w:i/>
          <w:iCs/>
          <w:lang w:val="en-GB"/>
        </w:rPr>
        <w:t xml:space="preserve"> </w:t>
      </w:r>
      <w:proofErr w:type="spellStart"/>
      <w:r w:rsidRPr="00B804F6">
        <w:rPr>
          <w:rFonts w:ascii="Times New Roman" w:hAnsi="Times New Roman"/>
          <w:i/>
          <w:iCs/>
          <w:lang w:val="en-GB"/>
        </w:rPr>
        <w:t>ydelserne</w:t>
      </w:r>
      <w:proofErr w:type="spellEnd"/>
      <w:r w:rsidRPr="00B804F6">
        <w:rPr>
          <w:rFonts w:ascii="Times New Roman" w:hAnsi="Times New Roman"/>
          <w:i/>
          <w:iCs/>
          <w:lang w:val="en-GB"/>
        </w:rPr>
        <w:t>,</w:t>
      </w:r>
    </w:p>
    <w:p w14:paraId="20BA7EF9" w14:textId="75BE53E8" w:rsidR="00B804F6" w:rsidRPr="00B804F6" w:rsidRDefault="00B804F6" w:rsidP="00B804F6">
      <w:pPr>
        <w:numPr>
          <w:ilvl w:val="1"/>
          <w:numId w:val="7"/>
        </w:numPr>
        <w:rPr>
          <w:rFonts w:ascii="Times New Roman" w:hAnsi="Times New Roman"/>
          <w:i/>
          <w:iCs/>
          <w:lang w:val="en-GB"/>
        </w:rPr>
      </w:pPr>
      <w:proofErr w:type="spellStart"/>
      <w:r w:rsidRPr="00B804F6">
        <w:rPr>
          <w:rFonts w:ascii="Times New Roman" w:hAnsi="Times New Roman"/>
          <w:i/>
          <w:iCs/>
          <w:lang w:val="en-GB"/>
        </w:rPr>
        <w:t>valgfrihed</w:t>
      </w:r>
      <w:proofErr w:type="spellEnd"/>
      <w:r w:rsidRPr="00B804F6">
        <w:rPr>
          <w:rFonts w:ascii="Times New Roman" w:hAnsi="Times New Roman"/>
          <w:i/>
          <w:iCs/>
          <w:lang w:val="en-GB"/>
        </w:rPr>
        <w:t>,</w:t>
      </w:r>
    </w:p>
    <w:p w14:paraId="2DA5D3F9" w14:textId="75B500E0" w:rsidR="00B804F6" w:rsidRPr="00B804F6" w:rsidRDefault="00B804F6" w:rsidP="00B804F6">
      <w:pPr>
        <w:numPr>
          <w:ilvl w:val="1"/>
          <w:numId w:val="7"/>
        </w:numPr>
        <w:rPr>
          <w:rFonts w:ascii="Times New Roman" w:hAnsi="Times New Roman"/>
          <w:i/>
          <w:iCs/>
          <w:lang w:val="en-GB"/>
        </w:rPr>
      </w:pPr>
      <w:r w:rsidRPr="00B804F6">
        <w:rPr>
          <w:rFonts w:ascii="Times New Roman" w:hAnsi="Times New Roman"/>
          <w:i/>
          <w:iCs/>
          <w:lang w:val="en-GB"/>
        </w:rPr>
        <w:t xml:space="preserve">let </w:t>
      </w:r>
      <w:proofErr w:type="spellStart"/>
      <w:r w:rsidRPr="00B804F6">
        <w:rPr>
          <w:rFonts w:ascii="Times New Roman" w:hAnsi="Times New Roman"/>
          <w:i/>
          <w:iCs/>
          <w:lang w:val="en-GB"/>
        </w:rPr>
        <w:t>adgang</w:t>
      </w:r>
      <w:proofErr w:type="spellEnd"/>
      <w:r w:rsidRPr="00B804F6">
        <w:rPr>
          <w:rFonts w:ascii="Times New Roman" w:hAnsi="Times New Roman"/>
          <w:i/>
          <w:iCs/>
          <w:lang w:val="en-GB"/>
        </w:rPr>
        <w:t xml:space="preserve"> til information,</w:t>
      </w:r>
    </w:p>
    <w:p w14:paraId="4DC1D62A" w14:textId="7132069D" w:rsidR="00B804F6" w:rsidRPr="00B804F6" w:rsidRDefault="00B804F6" w:rsidP="00B804F6">
      <w:pPr>
        <w:numPr>
          <w:ilvl w:val="1"/>
          <w:numId w:val="7"/>
        </w:numPr>
        <w:rPr>
          <w:rFonts w:ascii="Times New Roman" w:hAnsi="Times New Roman"/>
          <w:i/>
          <w:iCs/>
          <w:lang w:val="en-GB"/>
        </w:rPr>
      </w:pPr>
      <w:r w:rsidRPr="00B804F6">
        <w:rPr>
          <w:rFonts w:ascii="Times New Roman" w:hAnsi="Times New Roman"/>
          <w:i/>
          <w:iCs/>
          <w:lang w:val="en-GB"/>
        </w:rPr>
        <w:t xml:space="preserve">et </w:t>
      </w:r>
      <w:proofErr w:type="spellStart"/>
      <w:r w:rsidRPr="00B804F6">
        <w:rPr>
          <w:rFonts w:ascii="Times New Roman" w:hAnsi="Times New Roman"/>
          <w:i/>
          <w:iCs/>
          <w:lang w:val="en-GB"/>
        </w:rPr>
        <w:t>gennemsigtigt</w:t>
      </w:r>
      <w:proofErr w:type="spellEnd"/>
      <w:r w:rsidRPr="00B804F6">
        <w:rPr>
          <w:rFonts w:ascii="Times New Roman" w:hAnsi="Times New Roman"/>
          <w:i/>
          <w:iCs/>
          <w:lang w:val="en-GB"/>
        </w:rPr>
        <w:t xml:space="preserve"> </w:t>
      </w:r>
      <w:proofErr w:type="spellStart"/>
      <w:r w:rsidRPr="00B804F6">
        <w:rPr>
          <w:rFonts w:ascii="Times New Roman" w:hAnsi="Times New Roman"/>
          <w:i/>
          <w:iCs/>
          <w:lang w:val="en-GB"/>
        </w:rPr>
        <w:t>sundhedsvæsen</w:t>
      </w:r>
      <w:proofErr w:type="spellEnd"/>
      <w:r w:rsidRPr="00B804F6">
        <w:rPr>
          <w:rFonts w:ascii="Times New Roman" w:hAnsi="Times New Roman"/>
          <w:i/>
          <w:iCs/>
          <w:lang w:val="en-GB"/>
        </w:rPr>
        <w:t xml:space="preserve"> og</w:t>
      </w:r>
    </w:p>
    <w:p w14:paraId="2041F9E1" w14:textId="2CFCCCC4" w:rsidR="00B804F6" w:rsidRPr="00B804F6" w:rsidRDefault="00B804F6" w:rsidP="00B804F6">
      <w:pPr>
        <w:numPr>
          <w:ilvl w:val="1"/>
          <w:numId w:val="7"/>
        </w:numPr>
        <w:rPr>
          <w:rFonts w:ascii="Times New Roman" w:hAnsi="Times New Roman"/>
          <w:i/>
          <w:iCs/>
          <w:lang w:val="en-GB"/>
        </w:rPr>
      </w:pPr>
      <w:proofErr w:type="spellStart"/>
      <w:r w:rsidRPr="00B804F6">
        <w:rPr>
          <w:rFonts w:ascii="Times New Roman" w:hAnsi="Times New Roman"/>
          <w:i/>
          <w:iCs/>
          <w:lang w:val="en-GB"/>
        </w:rPr>
        <w:t>kort</w:t>
      </w:r>
      <w:proofErr w:type="spellEnd"/>
      <w:r w:rsidRPr="00B804F6">
        <w:rPr>
          <w:rFonts w:ascii="Times New Roman" w:hAnsi="Times New Roman"/>
          <w:i/>
          <w:iCs/>
          <w:lang w:val="en-GB"/>
        </w:rPr>
        <w:t xml:space="preserve"> </w:t>
      </w:r>
      <w:proofErr w:type="spellStart"/>
      <w:r w:rsidRPr="00B804F6">
        <w:rPr>
          <w:rFonts w:ascii="Times New Roman" w:hAnsi="Times New Roman"/>
          <w:i/>
          <w:iCs/>
          <w:lang w:val="en-GB"/>
        </w:rPr>
        <w:t>ventetid</w:t>
      </w:r>
      <w:proofErr w:type="spellEnd"/>
      <w:r w:rsidRPr="00B804F6">
        <w:rPr>
          <w:rFonts w:ascii="Times New Roman" w:hAnsi="Times New Roman"/>
          <w:i/>
          <w:iCs/>
          <w:lang w:val="en-GB"/>
        </w:rPr>
        <w:t xml:space="preserve"> </w:t>
      </w:r>
      <w:proofErr w:type="spellStart"/>
      <w:r w:rsidRPr="00B804F6">
        <w:rPr>
          <w:rFonts w:ascii="Times New Roman" w:hAnsi="Times New Roman"/>
          <w:i/>
          <w:iCs/>
          <w:lang w:val="en-GB"/>
        </w:rPr>
        <w:t>på</w:t>
      </w:r>
      <w:proofErr w:type="spellEnd"/>
      <w:r w:rsidRPr="00B804F6">
        <w:rPr>
          <w:rFonts w:ascii="Times New Roman" w:hAnsi="Times New Roman"/>
          <w:i/>
          <w:iCs/>
          <w:lang w:val="en-GB"/>
        </w:rPr>
        <w:t xml:space="preserve"> </w:t>
      </w:r>
      <w:proofErr w:type="spellStart"/>
      <w:r w:rsidRPr="00B804F6">
        <w:rPr>
          <w:rFonts w:ascii="Times New Roman" w:hAnsi="Times New Roman"/>
          <w:i/>
          <w:iCs/>
          <w:lang w:val="en-GB"/>
        </w:rPr>
        <w:t>behandling</w:t>
      </w:r>
      <w:proofErr w:type="spellEnd"/>
      <w:r w:rsidRPr="00B804F6">
        <w:rPr>
          <w:rFonts w:ascii="Times New Roman" w:hAnsi="Times New Roman"/>
          <w:i/>
          <w:iCs/>
          <w:lang w:val="en-GB"/>
        </w:rPr>
        <w:t>.”</w:t>
      </w:r>
    </w:p>
    <w:p w14:paraId="290CEDBE" w14:textId="77777777" w:rsidR="00B804F6" w:rsidRDefault="00B804F6">
      <w:pPr>
        <w:rPr>
          <w:rFonts w:ascii="Times New Roman" w:hAnsi="Times New Roman"/>
        </w:rPr>
      </w:pPr>
    </w:p>
    <w:p w14:paraId="4E09DB2A" w14:textId="0A3F13F0" w:rsidR="00A04803" w:rsidRPr="00A04803" w:rsidRDefault="00A04803" w:rsidP="00A04803">
      <w:pPr>
        <w:pStyle w:val="Listeafsnit"/>
        <w:numPr>
          <w:ilvl w:val="0"/>
          <w:numId w:val="5"/>
        </w:numPr>
        <w:rPr>
          <w:rFonts w:ascii="Times New Roman" w:hAnsi="Times New Roman"/>
          <w:b/>
          <w:bCs/>
          <w:sz w:val="32"/>
          <w:szCs w:val="32"/>
        </w:rPr>
      </w:pPr>
      <w:r w:rsidRPr="00A04803">
        <w:rPr>
          <w:rFonts w:ascii="Times New Roman" w:hAnsi="Times New Roman"/>
          <w:b/>
          <w:bCs/>
          <w:sz w:val="32"/>
          <w:szCs w:val="32"/>
        </w:rPr>
        <w:lastRenderedPageBreak/>
        <w:t>Sammenfattende er nedenstående Patientforeningens holdning, og Patientforeningen arbejder således for:</w:t>
      </w:r>
    </w:p>
    <w:p w14:paraId="6B29AED9" w14:textId="77777777" w:rsidR="00A04803" w:rsidRDefault="00A04803" w:rsidP="00A04803">
      <w:pPr>
        <w:rPr>
          <w:rFonts w:ascii="Times New Roman" w:hAnsi="Times New Roman"/>
          <w:b/>
          <w:bCs/>
          <w:sz w:val="28"/>
          <w:szCs w:val="28"/>
        </w:rPr>
      </w:pPr>
      <w:r>
        <w:rPr>
          <w:rFonts w:ascii="Times New Roman" w:hAnsi="Times New Roman"/>
          <w:b/>
          <w:bCs/>
          <w:sz w:val="28"/>
          <w:szCs w:val="28"/>
        </w:rPr>
        <w:t>Regering og Folketing bør igangsætte en revision af journalsystemet i Danmark med det formål at skabe overblik og sammenhæng for patienterne, de pårørende og de sundhedsprofessionelle.</w:t>
      </w:r>
    </w:p>
    <w:p w14:paraId="3925BDCF" w14:textId="0B115790" w:rsidR="00A04803" w:rsidRDefault="00A04803" w:rsidP="00A04803">
      <w:pPr>
        <w:rPr>
          <w:rFonts w:ascii="Times New Roman" w:hAnsi="Times New Roman"/>
          <w:b/>
          <w:bCs/>
          <w:sz w:val="28"/>
          <w:szCs w:val="28"/>
        </w:rPr>
      </w:pPr>
      <w:r>
        <w:rPr>
          <w:rFonts w:ascii="Times New Roman" w:hAnsi="Times New Roman"/>
          <w:b/>
          <w:bCs/>
          <w:sz w:val="28"/>
          <w:szCs w:val="28"/>
        </w:rPr>
        <w:t>Dobbelte journaler</w:t>
      </w:r>
      <w:r w:rsidR="00B804F6">
        <w:rPr>
          <w:rFonts w:ascii="Times New Roman" w:hAnsi="Times New Roman"/>
          <w:b/>
          <w:bCs/>
          <w:sz w:val="28"/>
          <w:szCs w:val="28"/>
        </w:rPr>
        <w:t xml:space="preserve"> og hemmelige journalnotater</w:t>
      </w:r>
      <w:r>
        <w:rPr>
          <w:rFonts w:ascii="Times New Roman" w:hAnsi="Times New Roman"/>
          <w:b/>
          <w:bCs/>
          <w:sz w:val="28"/>
          <w:szCs w:val="28"/>
        </w:rPr>
        <w:t xml:space="preserve"> bør øjeblikkelig stoppes, og de ansvarlige drages til ansvar.</w:t>
      </w:r>
    </w:p>
    <w:p w14:paraId="77EF7527" w14:textId="7D719FEE" w:rsidR="00A04803" w:rsidRPr="00B804F6" w:rsidRDefault="00A04803" w:rsidP="00A04803">
      <w:pPr>
        <w:rPr>
          <w:rFonts w:ascii="Times New Roman" w:hAnsi="Times New Roman"/>
          <w:b/>
          <w:bCs/>
          <w:i/>
          <w:iCs/>
          <w:sz w:val="28"/>
          <w:szCs w:val="28"/>
        </w:rPr>
      </w:pPr>
      <w:r>
        <w:rPr>
          <w:rFonts w:ascii="Times New Roman" w:hAnsi="Times New Roman"/>
          <w:b/>
          <w:bCs/>
          <w:sz w:val="28"/>
          <w:szCs w:val="28"/>
        </w:rPr>
        <w:t xml:space="preserve">Patientforeningen ønsker patienternes stilling styrket i </w:t>
      </w:r>
      <w:r w:rsidR="00B804F6" w:rsidRPr="00B804F6">
        <w:rPr>
          <w:rFonts w:ascii="Times New Roman" w:hAnsi="Times New Roman"/>
          <w:b/>
          <w:bCs/>
          <w:i/>
          <w:iCs/>
          <w:sz w:val="28"/>
          <w:szCs w:val="28"/>
        </w:rPr>
        <w:t>”</w:t>
      </w:r>
      <w:r w:rsidRPr="00B804F6">
        <w:rPr>
          <w:rFonts w:ascii="Times New Roman" w:hAnsi="Times New Roman"/>
          <w:b/>
          <w:bCs/>
          <w:i/>
          <w:iCs/>
          <w:sz w:val="28"/>
          <w:szCs w:val="28"/>
        </w:rPr>
        <w:t>Bekendtgørelsen om autoriserede sundhedspersoners journaler</w:t>
      </w:r>
      <w:r w:rsidR="00B804F6" w:rsidRPr="00B804F6">
        <w:rPr>
          <w:rFonts w:ascii="Times New Roman" w:hAnsi="Times New Roman"/>
          <w:b/>
          <w:bCs/>
          <w:i/>
          <w:iCs/>
          <w:sz w:val="28"/>
          <w:szCs w:val="28"/>
        </w:rPr>
        <w:t>”</w:t>
      </w:r>
      <w:r w:rsidRPr="00B804F6">
        <w:rPr>
          <w:rFonts w:ascii="Times New Roman" w:hAnsi="Times New Roman"/>
          <w:b/>
          <w:bCs/>
          <w:i/>
          <w:iCs/>
          <w:sz w:val="28"/>
          <w:szCs w:val="28"/>
        </w:rPr>
        <w:t>.</w:t>
      </w:r>
    </w:p>
    <w:p w14:paraId="386E59E5" w14:textId="14584BAB" w:rsidR="00A04803" w:rsidRDefault="00A04803" w:rsidP="00A04803">
      <w:pPr>
        <w:rPr>
          <w:rFonts w:ascii="Times New Roman" w:hAnsi="Times New Roman"/>
          <w:b/>
          <w:bCs/>
          <w:sz w:val="28"/>
          <w:szCs w:val="28"/>
        </w:rPr>
      </w:pPr>
      <w:r>
        <w:rPr>
          <w:rFonts w:ascii="Times New Roman" w:hAnsi="Times New Roman"/>
          <w:b/>
          <w:bCs/>
          <w:sz w:val="28"/>
          <w:szCs w:val="28"/>
        </w:rPr>
        <w:t>Patienterne bør efter hver konsultation kvittere for behandlingen og beskrivelsen af sygdomsbeskrivelsen i journalen (herved imødekommes Rigsrevisionens kritik af manglende kontrol fra marts 2023, Alm. Del. SUU 129) den.) Ved sammen lejlighed underskriver patienten, at de gennemførte samtaler og undersøgelser er gennemført, så enkelte lægers store snyd med honoreringen begrænses væsentligt.</w:t>
      </w:r>
      <w:r w:rsidR="00B804F6">
        <w:rPr>
          <w:rFonts w:ascii="Times New Roman" w:hAnsi="Times New Roman"/>
          <w:b/>
          <w:bCs/>
          <w:sz w:val="28"/>
          <w:szCs w:val="28"/>
        </w:rPr>
        <w:t xml:space="preserve"> Det samme gør sig gældende ved enhver fuldmagt til sundhedspersoner.</w:t>
      </w:r>
    </w:p>
    <w:p w14:paraId="7C7B826D" w14:textId="77777777" w:rsidR="00A04803" w:rsidRDefault="00A04803" w:rsidP="00A04803">
      <w:pPr>
        <w:rPr>
          <w:rFonts w:ascii="Times New Roman" w:hAnsi="Times New Roman"/>
          <w:b/>
          <w:bCs/>
          <w:sz w:val="28"/>
          <w:szCs w:val="28"/>
        </w:rPr>
      </w:pPr>
      <w:r>
        <w:rPr>
          <w:rFonts w:ascii="Times New Roman" w:hAnsi="Times New Roman"/>
          <w:b/>
          <w:bCs/>
          <w:sz w:val="28"/>
          <w:szCs w:val="28"/>
        </w:rPr>
        <w:t>Patientforeningen ønsker ét sammenhængende journalsystem.</w:t>
      </w:r>
    </w:p>
    <w:p w14:paraId="29478071" w14:textId="77777777" w:rsidR="00A04803" w:rsidRDefault="00A04803" w:rsidP="00A04803">
      <w:pPr>
        <w:rPr>
          <w:rFonts w:ascii="Times New Roman" w:hAnsi="Times New Roman"/>
          <w:b/>
          <w:bCs/>
          <w:sz w:val="28"/>
          <w:szCs w:val="28"/>
        </w:rPr>
      </w:pPr>
      <w:r>
        <w:rPr>
          <w:rFonts w:ascii="Times New Roman" w:hAnsi="Times New Roman"/>
          <w:b/>
          <w:bCs/>
          <w:sz w:val="28"/>
          <w:szCs w:val="28"/>
        </w:rPr>
        <w:t>Patientforeningen ønsker online adgang 24 timer i døgnet til dette nationale journalsystem. Aktindsigt gives inden for max. 7 dage.</w:t>
      </w:r>
    </w:p>
    <w:p w14:paraId="371737CF" w14:textId="01159A4E" w:rsidR="00A04803" w:rsidRDefault="00A04803" w:rsidP="00A04803">
      <w:pPr>
        <w:rPr>
          <w:rFonts w:ascii="Times New Roman" w:hAnsi="Times New Roman"/>
          <w:b/>
          <w:bCs/>
          <w:sz w:val="28"/>
          <w:szCs w:val="28"/>
        </w:rPr>
      </w:pPr>
      <w:r>
        <w:rPr>
          <w:rFonts w:ascii="Times New Roman" w:hAnsi="Times New Roman"/>
          <w:b/>
          <w:bCs/>
          <w:sz w:val="28"/>
          <w:szCs w:val="28"/>
        </w:rPr>
        <w:t>Patientforeningen ønsker maksimal IT-sikkerhed for et sådant system, så det ikke kan hackes eller på anden måde misbruges.</w:t>
      </w:r>
      <w:r w:rsidR="00001ABC">
        <w:rPr>
          <w:rFonts w:ascii="Times New Roman" w:hAnsi="Times New Roman"/>
          <w:b/>
          <w:bCs/>
          <w:sz w:val="28"/>
          <w:szCs w:val="28"/>
        </w:rPr>
        <w:t xml:space="preserve"> Sikkerheden skal også omfatte beskyttelse mod sundhedspersoner ulovlige opslag i patientjo</w:t>
      </w:r>
      <w:r w:rsidR="008572F9">
        <w:rPr>
          <w:rFonts w:ascii="Times New Roman" w:hAnsi="Times New Roman"/>
          <w:b/>
          <w:bCs/>
          <w:sz w:val="28"/>
          <w:szCs w:val="28"/>
        </w:rPr>
        <w:t>u</w:t>
      </w:r>
      <w:r w:rsidR="00001ABC">
        <w:rPr>
          <w:rFonts w:ascii="Times New Roman" w:hAnsi="Times New Roman"/>
          <w:b/>
          <w:bCs/>
          <w:sz w:val="28"/>
          <w:szCs w:val="28"/>
        </w:rPr>
        <w:t>rnalerne.</w:t>
      </w:r>
    </w:p>
    <w:p w14:paraId="10C4C1FD" w14:textId="77777777" w:rsidR="00A04803" w:rsidRDefault="00A04803" w:rsidP="00A04803">
      <w:pPr>
        <w:rPr>
          <w:rFonts w:ascii="Times New Roman" w:hAnsi="Times New Roman"/>
          <w:b/>
          <w:bCs/>
          <w:sz w:val="28"/>
          <w:szCs w:val="28"/>
        </w:rPr>
      </w:pPr>
      <w:r>
        <w:rPr>
          <w:rFonts w:ascii="Times New Roman" w:hAnsi="Times New Roman"/>
          <w:b/>
          <w:bCs/>
          <w:sz w:val="28"/>
          <w:szCs w:val="28"/>
        </w:rPr>
        <w:t>Patientforeningen ønsker rimelige rettelsessystemer, så patienternes og de autoriserede pårørendes beskrivelser, ønsker og vurderinger inkluderes bedre, end det er tilfældet nu.</w:t>
      </w:r>
    </w:p>
    <w:p w14:paraId="6752CCD1" w14:textId="77777777" w:rsidR="00A04803" w:rsidRDefault="00A04803" w:rsidP="00A04803">
      <w:pPr>
        <w:rPr>
          <w:rFonts w:ascii="Times New Roman" w:hAnsi="Times New Roman"/>
          <w:b/>
          <w:bCs/>
          <w:sz w:val="28"/>
          <w:szCs w:val="28"/>
        </w:rPr>
      </w:pPr>
      <w:r>
        <w:rPr>
          <w:rFonts w:ascii="Times New Roman" w:hAnsi="Times New Roman"/>
          <w:b/>
          <w:bCs/>
          <w:sz w:val="28"/>
          <w:szCs w:val="28"/>
        </w:rPr>
        <w:t>Patientforeningen ønsker, at journalerne bliver skrevet i et for alle parter forståeligt sprog. Den generelle udfasning og/eller reduceret brug af latin, græsk og andre fremmedsprog i sygehusvæsenet bør også ske i patientjournalerne.</w:t>
      </w:r>
    </w:p>
    <w:p w14:paraId="6E8859D2" w14:textId="77777777" w:rsidR="00A04803" w:rsidRDefault="00A04803" w:rsidP="00A04803">
      <w:pPr>
        <w:rPr>
          <w:rFonts w:ascii="Times New Roman" w:hAnsi="Times New Roman"/>
          <w:b/>
          <w:bCs/>
          <w:sz w:val="28"/>
          <w:szCs w:val="28"/>
        </w:rPr>
      </w:pPr>
      <w:r>
        <w:rPr>
          <w:rFonts w:ascii="Times New Roman" w:hAnsi="Times New Roman"/>
          <w:b/>
          <w:bCs/>
          <w:sz w:val="28"/>
          <w:szCs w:val="28"/>
        </w:rPr>
        <w:t>Patientforeningen ønsker et skærpet fokus på patientjournalerne, da mange utilsigtede hændelser har deres udspring i fejlagtige journaler.</w:t>
      </w:r>
    </w:p>
    <w:p w14:paraId="7FEABCB4" w14:textId="584CAE68" w:rsidR="00A04803" w:rsidRDefault="00A04803" w:rsidP="00A04803">
      <w:pPr>
        <w:rPr>
          <w:rFonts w:ascii="Times New Roman" w:hAnsi="Times New Roman"/>
          <w:b/>
          <w:bCs/>
          <w:sz w:val="28"/>
          <w:szCs w:val="28"/>
        </w:rPr>
      </w:pPr>
      <w:r>
        <w:rPr>
          <w:rFonts w:ascii="Times New Roman" w:hAnsi="Times New Roman"/>
          <w:b/>
          <w:bCs/>
          <w:sz w:val="28"/>
          <w:szCs w:val="28"/>
        </w:rPr>
        <w:t xml:space="preserve">Patientforeningen ønsker klare regler og meget alvorlige konsekvenser beskrevet i lovgivningen, når det drejer sig om bevidste fejl i patientjournalerne. Der skal være en sandhedspligt for den journalførende sundhedsperson. Det bør overvejes om </w:t>
      </w:r>
      <w:r w:rsidR="00001ABC">
        <w:rPr>
          <w:rFonts w:ascii="Times New Roman" w:hAnsi="Times New Roman"/>
          <w:b/>
          <w:bCs/>
          <w:sz w:val="28"/>
          <w:szCs w:val="28"/>
        </w:rPr>
        <w:t xml:space="preserve">nye paragraffer skal indsættes i straffeloven og derved gøre </w:t>
      </w:r>
      <w:r>
        <w:rPr>
          <w:rFonts w:ascii="Times New Roman" w:hAnsi="Times New Roman"/>
          <w:b/>
          <w:bCs/>
          <w:sz w:val="28"/>
          <w:szCs w:val="28"/>
        </w:rPr>
        <w:t xml:space="preserve">politianmeldelser </w:t>
      </w:r>
      <w:r w:rsidR="00001ABC">
        <w:rPr>
          <w:rFonts w:ascii="Times New Roman" w:hAnsi="Times New Roman"/>
          <w:b/>
          <w:bCs/>
          <w:sz w:val="28"/>
          <w:szCs w:val="28"/>
        </w:rPr>
        <w:t xml:space="preserve">til </w:t>
      </w:r>
      <w:r>
        <w:rPr>
          <w:rFonts w:ascii="Times New Roman" w:hAnsi="Times New Roman"/>
          <w:b/>
          <w:bCs/>
          <w:sz w:val="28"/>
          <w:szCs w:val="28"/>
        </w:rPr>
        <w:t xml:space="preserve">en vej videre </w:t>
      </w:r>
      <w:r w:rsidR="00001ABC">
        <w:rPr>
          <w:rFonts w:ascii="Times New Roman" w:hAnsi="Times New Roman"/>
          <w:b/>
          <w:bCs/>
          <w:sz w:val="28"/>
          <w:szCs w:val="28"/>
        </w:rPr>
        <w:t>for krænkede patienter. Det skal gælde</w:t>
      </w:r>
      <w:r>
        <w:rPr>
          <w:rFonts w:ascii="Times New Roman" w:hAnsi="Times New Roman"/>
          <w:b/>
          <w:bCs/>
          <w:sz w:val="28"/>
          <w:szCs w:val="28"/>
        </w:rPr>
        <w:t xml:space="preserve"> det, </w:t>
      </w:r>
      <w:r>
        <w:rPr>
          <w:rFonts w:ascii="Times New Roman" w:hAnsi="Times New Roman"/>
          <w:b/>
          <w:bCs/>
          <w:sz w:val="28"/>
          <w:szCs w:val="28"/>
        </w:rPr>
        <w:lastRenderedPageBreak/>
        <w:t xml:space="preserve">der kan sidestilles med dokumentfalsk. Det bør være </w:t>
      </w:r>
      <w:r w:rsidR="00001ABC">
        <w:rPr>
          <w:rFonts w:ascii="Times New Roman" w:hAnsi="Times New Roman"/>
          <w:b/>
          <w:bCs/>
          <w:sz w:val="28"/>
          <w:szCs w:val="28"/>
        </w:rPr>
        <w:t>krystal</w:t>
      </w:r>
      <w:r>
        <w:rPr>
          <w:rFonts w:ascii="Times New Roman" w:hAnsi="Times New Roman"/>
          <w:b/>
          <w:bCs/>
          <w:sz w:val="28"/>
          <w:szCs w:val="28"/>
        </w:rPr>
        <w:t>klart, at der er tale om en straffelovsovertrædelse, når patientjournaler manipuleres.</w:t>
      </w:r>
    </w:p>
    <w:p w14:paraId="6B56497D" w14:textId="77777777" w:rsidR="00A04803" w:rsidRDefault="00A04803" w:rsidP="00A04803">
      <w:pPr>
        <w:rPr>
          <w:rFonts w:ascii="Times New Roman" w:hAnsi="Times New Roman"/>
        </w:rPr>
      </w:pPr>
    </w:p>
    <w:p w14:paraId="684E233D" w14:textId="77777777" w:rsidR="00A04803" w:rsidRDefault="00A04803" w:rsidP="00A04803">
      <w:pPr>
        <w:rPr>
          <w:rFonts w:ascii="Times New Roman" w:hAnsi="Times New Roman"/>
        </w:rPr>
      </w:pPr>
    </w:p>
    <w:p w14:paraId="0101C114" w14:textId="00450E63" w:rsidR="00A04803" w:rsidRPr="00A04803" w:rsidRDefault="00A04803" w:rsidP="00A04803">
      <w:pPr>
        <w:pStyle w:val="Listeafsnit"/>
        <w:numPr>
          <w:ilvl w:val="0"/>
          <w:numId w:val="5"/>
        </w:numPr>
        <w:rPr>
          <w:rFonts w:ascii="Times New Roman" w:hAnsi="Times New Roman"/>
          <w:b/>
          <w:bCs/>
          <w:sz w:val="32"/>
          <w:szCs w:val="32"/>
        </w:rPr>
      </w:pPr>
      <w:r w:rsidRPr="00A04803">
        <w:rPr>
          <w:rFonts w:ascii="Times New Roman" w:hAnsi="Times New Roman"/>
          <w:b/>
          <w:bCs/>
          <w:sz w:val="32"/>
          <w:szCs w:val="32"/>
        </w:rPr>
        <w:t>Ændring af bekendtgørelsen</w:t>
      </w:r>
    </w:p>
    <w:p w14:paraId="3B58C181" w14:textId="77777777" w:rsidR="00A04803" w:rsidRDefault="00A04803" w:rsidP="00A04803">
      <w:pPr>
        <w:rPr>
          <w:rFonts w:ascii="Times New Roman" w:hAnsi="Times New Roman"/>
        </w:rPr>
      </w:pPr>
      <w:r>
        <w:rPr>
          <w:rFonts w:ascii="Times New Roman" w:hAnsi="Times New Roman"/>
        </w:rPr>
        <w:t>Først og fremmeste er journalerne vigtige for patienterne og deres pårørende. Gode patientjournalerne gentager omhyggeligt det, som patienten, familien og evt. andre pårørende har hørt ved konsultationerne. Vi véd, at mange ikke husker alle lægernes kloge ord, så det er godt at se dem på tryk efter konsultationen.</w:t>
      </w:r>
    </w:p>
    <w:p w14:paraId="57045644" w14:textId="77777777" w:rsidR="00A04803" w:rsidRDefault="00A04803" w:rsidP="00A04803">
      <w:pPr>
        <w:rPr>
          <w:rFonts w:ascii="Times New Roman" w:hAnsi="Times New Roman"/>
        </w:rPr>
      </w:pPr>
      <w:r>
        <w:rPr>
          <w:rFonts w:ascii="Times New Roman" w:hAnsi="Times New Roman"/>
        </w:rPr>
        <w:t>Journalen er mange gange af beskeden interesse, men der er flere grunde til at holde øje med den for enhver borger.</w:t>
      </w:r>
    </w:p>
    <w:p w14:paraId="5C6E634A" w14:textId="77777777" w:rsidR="00A04803" w:rsidRDefault="00A04803" w:rsidP="00A04803">
      <w:pPr>
        <w:rPr>
          <w:rFonts w:ascii="Times New Roman" w:hAnsi="Times New Roman"/>
        </w:rPr>
      </w:pPr>
      <w:r>
        <w:rPr>
          <w:rFonts w:ascii="Times New Roman" w:hAnsi="Times New Roman"/>
        </w:rPr>
        <w:t>Dernæst er journalerne vigtige for andre sundhedspersoner, som konsulterer dem i forbindelse med behandlinger.</w:t>
      </w:r>
    </w:p>
    <w:p w14:paraId="11E40000" w14:textId="77777777" w:rsidR="00A04803" w:rsidRDefault="00A04803" w:rsidP="00A04803">
      <w:pPr>
        <w:rPr>
          <w:rFonts w:ascii="Times New Roman" w:hAnsi="Times New Roman"/>
        </w:rPr>
      </w:pPr>
      <w:r>
        <w:rPr>
          <w:rFonts w:ascii="Times New Roman" w:hAnsi="Times New Roman"/>
        </w:rPr>
        <w:t>Endelig er de vigtige, når der skal afgøres fejl og mangler ved patientbehandlinger med deraf følgende muligheder for erstatninger i det offentlige og i det privatretlige system.</w:t>
      </w:r>
    </w:p>
    <w:p w14:paraId="72E0CBF9" w14:textId="77777777" w:rsidR="00A04803" w:rsidRDefault="00A04803" w:rsidP="00A04803">
      <w:pPr>
        <w:rPr>
          <w:rFonts w:ascii="Times New Roman" w:hAnsi="Times New Roman"/>
        </w:rPr>
      </w:pPr>
      <w:r>
        <w:rPr>
          <w:rFonts w:ascii="Times New Roman" w:hAnsi="Times New Roman"/>
        </w:rPr>
        <w:t xml:space="preserve">Helt grundlæggende ønsker Patientforeningen, at § 3 i Bekendtgørelse om autoriserede sundhedspersoners patientjournaler </w:t>
      </w:r>
      <w:hyperlink r:id="rId9" w:history="1">
        <w:r w:rsidRPr="007254AA">
          <w:rPr>
            <w:rStyle w:val="Hyperlink"/>
            <w:rFonts w:ascii="Times New Roman" w:hAnsi="Times New Roman"/>
          </w:rPr>
          <w:t>https://www.retsinformation.dk/eli/lta/2021/1225</w:t>
        </w:r>
      </w:hyperlink>
      <w:r>
        <w:rPr>
          <w:rFonts w:ascii="Times New Roman" w:hAnsi="Times New Roman"/>
        </w:rPr>
        <w:t xml:space="preserve"> ændres til følgende formulering:</w:t>
      </w:r>
    </w:p>
    <w:p w14:paraId="34FE16B4" w14:textId="77777777" w:rsidR="00A04803" w:rsidRDefault="00A04803" w:rsidP="00A04803">
      <w:pPr>
        <w:rPr>
          <w:rFonts w:ascii="Times New Roman" w:hAnsi="Times New Roman"/>
          <w:b/>
          <w:bCs/>
        </w:rPr>
      </w:pPr>
      <w:r>
        <w:rPr>
          <w:rFonts w:ascii="Times New Roman" w:hAnsi="Times New Roman"/>
          <w:b/>
          <w:bCs/>
        </w:rPr>
        <w:t>§ 3 Patientjournalen fungerer som et arbejdsredskab for de involverede sundhedspersoner, patienten og dennes eventuelle autoriserede pårørende og har til formål at sikre god og sikker patientbehandling gennem nødvendige notater.</w:t>
      </w:r>
    </w:p>
    <w:p w14:paraId="12B9CBFD" w14:textId="77777777" w:rsidR="00A04803" w:rsidRDefault="00A04803" w:rsidP="00A04803">
      <w:pPr>
        <w:rPr>
          <w:rFonts w:ascii="Times New Roman" w:hAnsi="Times New Roman"/>
          <w:b/>
          <w:bCs/>
        </w:rPr>
      </w:pPr>
      <w:r>
        <w:rPr>
          <w:rFonts w:ascii="Times New Roman" w:hAnsi="Times New Roman"/>
          <w:b/>
          <w:bCs/>
        </w:rPr>
        <w:t>Stk. 2. Patientjournalen skal understøtte patienters og evt. autoriserede pårørendes muligheder for inddragelse i behandlingen og varetagelse af patientens interesser.</w:t>
      </w:r>
    </w:p>
    <w:p w14:paraId="7CD35F28" w14:textId="77777777" w:rsidR="00A04803" w:rsidRDefault="00A04803" w:rsidP="00A04803">
      <w:pPr>
        <w:rPr>
          <w:rFonts w:ascii="Times New Roman" w:hAnsi="Times New Roman"/>
        </w:rPr>
      </w:pPr>
      <w:r>
        <w:rPr>
          <w:rFonts w:ascii="Times New Roman" w:hAnsi="Times New Roman"/>
        </w:rPr>
        <w:t>Den nugældende § 3 lyder således:</w:t>
      </w:r>
    </w:p>
    <w:p w14:paraId="53F66EDA" w14:textId="77777777" w:rsidR="00A04803" w:rsidRDefault="00A04803" w:rsidP="00A04803">
      <w:pPr>
        <w:pStyle w:val="paragraf"/>
        <w:shd w:val="clear" w:color="auto" w:fill="F9F9FB"/>
        <w:spacing w:before="200" w:after="0"/>
        <w:ind w:firstLine="240"/>
      </w:pPr>
      <w:r>
        <w:rPr>
          <w:rStyle w:val="paragrafnr"/>
          <w:rFonts w:ascii="Questa-Regular" w:hAnsi="Questa-Regular"/>
          <w:b/>
          <w:bCs/>
          <w:color w:val="212529"/>
          <w:sz w:val="16"/>
          <w:szCs w:val="16"/>
        </w:rPr>
        <w:t>§ 3.</w:t>
      </w:r>
      <w:r>
        <w:rPr>
          <w:rFonts w:ascii="Questa-Regular" w:hAnsi="Questa-Regular"/>
          <w:color w:val="212529"/>
          <w:sz w:val="16"/>
          <w:szCs w:val="16"/>
        </w:rPr>
        <w:t> Patientjournalen fungerer som arbejdsredskab for de involverede sundhedspersoner og har til formål at sikre god og sikker patientbehandling gennem nødvendige notater.</w:t>
      </w:r>
    </w:p>
    <w:p w14:paraId="30077BA3" w14:textId="77777777" w:rsidR="00A04803" w:rsidRDefault="00A04803" w:rsidP="00A04803">
      <w:pPr>
        <w:pStyle w:val="stk2"/>
        <w:shd w:val="clear" w:color="auto" w:fill="F9F9FB"/>
        <w:spacing w:before="0" w:after="0"/>
        <w:ind w:firstLine="240"/>
      </w:pPr>
      <w:r>
        <w:rPr>
          <w:rStyle w:val="stknr"/>
          <w:rFonts w:ascii="Questa-Regular" w:hAnsi="Questa-Regular"/>
          <w:i/>
          <w:iCs/>
          <w:color w:val="212529"/>
          <w:sz w:val="16"/>
          <w:szCs w:val="16"/>
        </w:rPr>
        <w:t>Stk. 2.</w:t>
      </w:r>
      <w:r>
        <w:rPr>
          <w:rFonts w:ascii="Questa-Regular" w:hAnsi="Questa-Regular"/>
          <w:color w:val="212529"/>
          <w:sz w:val="16"/>
          <w:szCs w:val="16"/>
        </w:rPr>
        <w:t> Patientjournalen kan desuden understøtte patientens mulighed for inddragelse i behandlingen og varetagelse af egne interesser.</w:t>
      </w:r>
    </w:p>
    <w:p w14:paraId="2A1ED8E9" w14:textId="77777777" w:rsidR="00A04803" w:rsidRDefault="00A04803" w:rsidP="00A04803">
      <w:pPr>
        <w:rPr>
          <w:rFonts w:ascii="Times New Roman" w:hAnsi="Times New Roman"/>
          <w:b/>
          <w:bCs/>
        </w:rPr>
      </w:pPr>
    </w:p>
    <w:p w14:paraId="7C741B10" w14:textId="77777777" w:rsidR="00A04803" w:rsidRDefault="00A04803" w:rsidP="00A04803">
      <w:pPr>
        <w:rPr>
          <w:rFonts w:ascii="Times New Roman" w:hAnsi="Times New Roman"/>
          <w:b/>
          <w:bCs/>
        </w:rPr>
      </w:pPr>
      <w:r>
        <w:rPr>
          <w:rFonts w:ascii="Times New Roman" w:hAnsi="Times New Roman"/>
          <w:b/>
          <w:bCs/>
        </w:rPr>
        <w:t>§ 6 bør formuleres således: Enhver, der har journalføringspligt jf. § 5, har også sandhedspligt og er ansvarlig for indholdet af sine notater i patientjournalen.</w:t>
      </w:r>
    </w:p>
    <w:p w14:paraId="0D3F2C67" w14:textId="77777777" w:rsidR="00A04803" w:rsidRPr="005B73F3" w:rsidRDefault="00A04803" w:rsidP="00A04803">
      <w:pPr>
        <w:rPr>
          <w:rFonts w:ascii="Times New Roman" w:hAnsi="Times New Roman"/>
        </w:rPr>
      </w:pPr>
      <w:r>
        <w:rPr>
          <w:rFonts w:ascii="Times New Roman" w:hAnsi="Times New Roman"/>
        </w:rPr>
        <w:t>Den nugældende §6 lyder således:</w:t>
      </w:r>
    </w:p>
    <w:p w14:paraId="4B971AFF" w14:textId="77777777" w:rsidR="00A04803" w:rsidRPr="00E42E27" w:rsidRDefault="00A04803" w:rsidP="00A04803">
      <w:pPr>
        <w:rPr>
          <w:rFonts w:ascii="Times New Roman" w:hAnsi="Times New Roman"/>
          <w:b/>
          <w:bCs/>
          <w:sz w:val="16"/>
          <w:szCs w:val="16"/>
        </w:rPr>
      </w:pPr>
      <w:r w:rsidRPr="00E42E27">
        <w:rPr>
          <w:rStyle w:val="paragrafnr"/>
          <w:rFonts w:ascii="Questa-Regular" w:hAnsi="Questa-Regular"/>
          <w:b/>
          <w:bCs/>
          <w:color w:val="212529"/>
          <w:sz w:val="16"/>
          <w:szCs w:val="16"/>
          <w:shd w:val="clear" w:color="auto" w:fill="F9F9FB"/>
        </w:rPr>
        <w:t>§ 6.</w:t>
      </w:r>
      <w:r w:rsidRPr="00E42E27">
        <w:rPr>
          <w:rFonts w:ascii="Questa-Regular" w:hAnsi="Questa-Regular"/>
          <w:color w:val="212529"/>
          <w:sz w:val="16"/>
          <w:szCs w:val="16"/>
          <w:shd w:val="clear" w:color="auto" w:fill="F9F9FB"/>
        </w:rPr>
        <w:t> Enhver, der har journalføringspligt, jf. § 5, er ansvarlig for indholdet af sine notater i patientjournalen.</w:t>
      </w:r>
    </w:p>
    <w:p w14:paraId="7EF38F96" w14:textId="77777777" w:rsidR="00A04803" w:rsidRDefault="00A04803" w:rsidP="00A04803">
      <w:pPr>
        <w:rPr>
          <w:rFonts w:ascii="Times New Roman" w:hAnsi="Times New Roman"/>
        </w:rPr>
      </w:pPr>
      <w:r>
        <w:rPr>
          <w:rFonts w:ascii="Times New Roman" w:hAnsi="Times New Roman"/>
        </w:rPr>
        <w:t>Den mere centrale placering af patienterne i sundhedssystemet er en mærkesag for Patientforeningen.</w:t>
      </w:r>
    </w:p>
    <w:p w14:paraId="60D85D5C" w14:textId="77777777" w:rsidR="00A04803" w:rsidRDefault="00A04803" w:rsidP="00A04803">
      <w:pPr>
        <w:rPr>
          <w:rFonts w:ascii="Times New Roman" w:hAnsi="Times New Roman"/>
        </w:rPr>
      </w:pPr>
    </w:p>
    <w:p w14:paraId="003EAB4F" w14:textId="77777777" w:rsidR="00AE7C10" w:rsidRDefault="00AE7C10">
      <w:pPr>
        <w:rPr>
          <w:rFonts w:ascii="Times New Roman" w:hAnsi="Times New Roman"/>
        </w:rPr>
      </w:pPr>
    </w:p>
    <w:p w14:paraId="21CA7693" w14:textId="3BB6D39B" w:rsidR="00AE7C10" w:rsidRPr="001E5CE9" w:rsidRDefault="0055062F" w:rsidP="00A04803">
      <w:pPr>
        <w:pStyle w:val="Listeafsnit"/>
        <w:numPr>
          <w:ilvl w:val="0"/>
          <w:numId w:val="5"/>
        </w:numPr>
        <w:rPr>
          <w:rFonts w:ascii="Times New Roman" w:hAnsi="Times New Roman"/>
          <w:b/>
          <w:bCs/>
          <w:sz w:val="32"/>
          <w:szCs w:val="32"/>
        </w:rPr>
      </w:pPr>
      <w:r w:rsidRPr="001E5CE9">
        <w:rPr>
          <w:rFonts w:ascii="Times New Roman" w:hAnsi="Times New Roman"/>
          <w:b/>
          <w:bCs/>
          <w:sz w:val="32"/>
          <w:szCs w:val="32"/>
        </w:rPr>
        <w:t>U</w:t>
      </w:r>
      <w:r w:rsidR="00910156" w:rsidRPr="001E5CE9">
        <w:rPr>
          <w:rFonts w:ascii="Times New Roman" w:hAnsi="Times New Roman"/>
          <w:b/>
          <w:bCs/>
          <w:sz w:val="32"/>
          <w:szCs w:val="32"/>
        </w:rPr>
        <w:t>lovlig</w:t>
      </w:r>
      <w:r w:rsidRPr="001E5CE9">
        <w:rPr>
          <w:rFonts w:ascii="Times New Roman" w:hAnsi="Times New Roman"/>
          <w:b/>
          <w:bCs/>
          <w:sz w:val="32"/>
          <w:szCs w:val="32"/>
        </w:rPr>
        <w:t xml:space="preserve"> </w:t>
      </w:r>
      <w:r w:rsidR="00AE7C10" w:rsidRPr="001E5CE9">
        <w:rPr>
          <w:rFonts w:ascii="Times New Roman" w:hAnsi="Times New Roman"/>
          <w:b/>
          <w:bCs/>
          <w:sz w:val="32"/>
          <w:szCs w:val="32"/>
        </w:rPr>
        <w:t>P</w:t>
      </w:r>
      <w:r w:rsidR="00910156" w:rsidRPr="001E5CE9">
        <w:rPr>
          <w:rFonts w:ascii="Times New Roman" w:hAnsi="Times New Roman"/>
          <w:b/>
          <w:bCs/>
          <w:sz w:val="32"/>
          <w:szCs w:val="32"/>
        </w:rPr>
        <w:t>atienthistorik som middel til behandlingsstop</w:t>
      </w:r>
    </w:p>
    <w:p w14:paraId="13085CD2" w14:textId="5A1ADA8D" w:rsidR="0055062F" w:rsidRPr="001E5CE9" w:rsidRDefault="00BC2867">
      <w:pPr>
        <w:rPr>
          <w:rFonts w:ascii="Times New Roman" w:hAnsi="Times New Roman"/>
        </w:rPr>
      </w:pPr>
      <w:r w:rsidRPr="001E5CE9">
        <w:rPr>
          <w:rFonts w:ascii="Times New Roman" w:hAnsi="Times New Roman"/>
        </w:rPr>
        <w:t xml:space="preserve">Både i Øst- og Vestdanmark er der for flere patienter konstateret, at der skrives </w:t>
      </w:r>
      <w:r w:rsidR="00001ABC" w:rsidRPr="001E5CE9">
        <w:rPr>
          <w:rFonts w:ascii="Times New Roman" w:hAnsi="Times New Roman"/>
        </w:rPr>
        <w:t xml:space="preserve">flere journaler for nogle patienter. Der må kun skrives én somatisk og én psykiatrisk journal pr. patient pr. </w:t>
      </w:r>
      <w:r w:rsidR="001E5CE9" w:rsidRPr="001E5CE9">
        <w:rPr>
          <w:rFonts w:ascii="Times New Roman" w:hAnsi="Times New Roman"/>
        </w:rPr>
        <w:t>behandlingssted</w:t>
      </w:r>
      <w:r w:rsidR="00001ABC" w:rsidRPr="001E5CE9">
        <w:rPr>
          <w:rFonts w:ascii="Times New Roman" w:hAnsi="Times New Roman"/>
        </w:rPr>
        <w:t>. Mange patienter kan berette om flere</w:t>
      </w:r>
      <w:r w:rsidRPr="001E5CE9">
        <w:rPr>
          <w:rFonts w:ascii="Times New Roman" w:hAnsi="Times New Roman"/>
        </w:rPr>
        <w:t xml:space="preserve"> journaler</w:t>
      </w:r>
      <w:r w:rsidR="000D706A" w:rsidRPr="001E5CE9">
        <w:rPr>
          <w:rFonts w:ascii="Times New Roman" w:hAnsi="Times New Roman"/>
        </w:rPr>
        <w:t>. Patienterne kan på sundhed.dk kun se den ene</w:t>
      </w:r>
      <w:r w:rsidR="00001ABC" w:rsidRPr="001E5CE9">
        <w:rPr>
          <w:rFonts w:ascii="Times New Roman" w:hAnsi="Times New Roman"/>
        </w:rPr>
        <w:t xml:space="preserve"> somatiske og den ene psykiatriske</w:t>
      </w:r>
      <w:r w:rsidR="000D706A" w:rsidRPr="001E5CE9">
        <w:rPr>
          <w:rFonts w:ascii="Times New Roman" w:hAnsi="Times New Roman"/>
        </w:rPr>
        <w:t>.</w:t>
      </w:r>
      <w:r w:rsidR="00001ABC" w:rsidRPr="001E5CE9">
        <w:rPr>
          <w:rFonts w:ascii="Times New Roman" w:hAnsi="Times New Roman"/>
        </w:rPr>
        <w:t xml:space="preserve"> Resten er skjult.</w:t>
      </w:r>
      <w:r w:rsidR="000D706A" w:rsidRPr="001E5CE9">
        <w:rPr>
          <w:rFonts w:ascii="Times New Roman" w:hAnsi="Times New Roman"/>
        </w:rPr>
        <w:t xml:space="preserve"> </w:t>
      </w:r>
    </w:p>
    <w:p w14:paraId="4D4FE6A1" w14:textId="01B69ACA" w:rsidR="0055062F" w:rsidRPr="001E5CE9" w:rsidRDefault="000D706A">
      <w:pPr>
        <w:rPr>
          <w:rFonts w:ascii="Questa-Regular" w:hAnsi="Questa-Regular"/>
          <w:shd w:val="clear" w:color="auto" w:fill="F9F9FB"/>
        </w:rPr>
      </w:pPr>
      <w:r w:rsidRPr="001E5CE9">
        <w:rPr>
          <w:rFonts w:ascii="Times New Roman" w:hAnsi="Times New Roman"/>
        </w:rPr>
        <w:lastRenderedPageBreak/>
        <w:t xml:space="preserve">Dette stemmer ikke </w:t>
      </w:r>
      <w:r w:rsidR="0055062F" w:rsidRPr="001E5CE9">
        <w:rPr>
          <w:rFonts w:ascii="Times New Roman" w:hAnsi="Times New Roman"/>
        </w:rPr>
        <w:t>med Journalføringsbekendtgørelsen</w:t>
      </w:r>
      <w:r w:rsidRPr="001E5CE9">
        <w:rPr>
          <w:rFonts w:ascii="Times New Roman" w:hAnsi="Times New Roman"/>
        </w:rPr>
        <w:t xml:space="preserve"> fra den </w:t>
      </w:r>
      <w:r w:rsidR="00241088" w:rsidRPr="001E5CE9">
        <w:rPr>
          <w:rFonts w:ascii="Times New Roman" w:hAnsi="Times New Roman"/>
        </w:rPr>
        <w:t>8. juni 2021</w:t>
      </w:r>
      <w:r w:rsidR="00595C08" w:rsidRPr="001E5CE9">
        <w:rPr>
          <w:rStyle w:val="Fodnotehenvisning"/>
          <w:rFonts w:ascii="Times New Roman" w:hAnsi="Times New Roman"/>
        </w:rPr>
        <w:footnoteReference w:id="1"/>
      </w:r>
      <w:r w:rsidR="00241088" w:rsidRPr="001E5CE9">
        <w:rPr>
          <w:rFonts w:ascii="Times New Roman" w:hAnsi="Times New Roman"/>
        </w:rPr>
        <w:t>. Det hedder således i § 4:”</w:t>
      </w:r>
      <w:r w:rsidR="00241088" w:rsidRPr="001E5CE9">
        <w:rPr>
          <w:rFonts w:ascii="Questa-Regular" w:hAnsi="Questa-Regular"/>
          <w:shd w:val="clear" w:color="auto" w:fill="F9F9FB"/>
        </w:rPr>
        <w:t xml:space="preserve"> For hver patient oprettes én patientjournal på hvert behandlingssted”. </w:t>
      </w:r>
    </w:p>
    <w:p w14:paraId="66F812EA" w14:textId="42DDAD58" w:rsidR="00BC2867" w:rsidRPr="001E5CE9" w:rsidRDefault="00241088">
      <w:pPr>
        <w:rPr>
          <w:rFonts w:ascii="Questa-Regular" w:hAnsi="Questa-Regular"/>
          <w:shd w:val="clear" w:color="auto" w:fill="F9F9FB"/>
        </w:rPr>
      </w:pPr>
      <w:r w:rsidRPr="001E5CE9">
        <w:rPr>
          <w:rFonts w:ascii="Questa-Regular" w:hAnsi="Questa-Regular"/>
          <w:shd w:val="clear" w:color="auto" w:fill="F9F9FB"/>
        </w:rPr>
        <w:t>I en afvisning af aktindsigt hedder det således den 7. juli 2023 fra en cheflæge fra Skejby: ”Jeg har nu fået undersøgt sagen og det viser sig at ”sygdoms historik” ikke kan vises i Sundhed.dk</w:t>
      </w:r>
      <w:r w:rsidR="0055062F" w:rsidRPr="001E5CE9">
        <w:rPr>
          <w:rFonts w:ascii="Questa-Regular" w:hAnsi="Questa-Regular"/>
          <w:shd w:val="clear" w:color="auto" w:fill="F9F9FB"/>
        </w:rPr>
        <w:t>,</w:t>
      </w:r>
      <w:r w:rsidRPr="001E5CE9">
        <w:rPr>
          <w:rFonts w:ascii="Questa-Regular" w:hAnsi="Questa-Regular"/>
          <w:shd w:val="clear" w:color="auto" w:fill="F9F9FB"/>
        </w:rPr>
        <w:t xml:space="preserve"> fordi det er en Region Midt funktionalitet”. Sådanne hemmelige registreringer er efter Patientforeningens opfattelse klart ulovlige. De bør stoppes omgående. Desværre svarer regionsformand Anders Kühnau ikke hurtigt på henvendelser, og vi har til gode at høre regionens ansvarlige give en forklaring</w:t>
      </w:r>
      <w:r w:rsidR="0055062F" w:rsidRPr="001E5CE9">
        <w:rPr>
          <w:rFonts w:ascii="Questa-Regular" w:hAnsi="Questa-Regular"/>
          <w:shd w:val="clear" w:color="auto" w:fill="F9F9FB"/>
        </w:rPr>
        <w:t>, forhåbentlig en undskyldning og en øjeblikkelig ophør af dobbeltregistreringen.</w:t>
      </w:r>
    </w:p>
    <w:p w14:paraId="525EB0F2" w14:textId="15F129B9" w:rsidR="002D4D5E" w:rsidRPr="001E5CE9" w:rsidRDefault="002D4D5E">
      <w:pPr>
        <w:rPr>
          <w:rFonts w:ascii="Questa-Regular" w:hAnsi="Questa-Regular"/>
          <w:shd w:val="clear" w:color="auto" w:fill="F9F9FB"/>
        </w:rPr>
      </w:pPr>
      <w:r w:rsidRPr="001E5CE9">
        <w:rPr>
          <w:rFonts w:ascii="Questa-Regular" w:hAnsi="Questa-Regular"/>
          <w:shd w:val="clear" w:color="auto" w:fill="F9F9FB"/>
        </w:rPr>
        <w:t>Fra Rigshospitalet er der også eksempler. Det har taget måneder at få udleveret materialet, og kun i bearbejdet form.</w:t>
      </w:r>
    </w:p>
    <w:p w14:paraId="25778DEB" w14:textId="54294781" w:rsidR="00241088" w:rsidRPr="001E5CE9" w:rsidRDefault="00241088">
      <w:pPr>
        <w:rPr>
          <w:rFonts w:ascii="Questa-Regular" w:hAnsi="Questa-Regular"/>
          <w:shd w:val="clear" w:color="auto" w:fill="F9F9FB"/>
        </w:rPr>
      </w:pPr>
      <w:r w:rsidRPr="001E5CE9">
        <w:rPr>
          <w:rFonts w:ascii="Questa-Regular" w:hAnsi="Questa-Regular"/>
          <w:shd w:val="clear" w:color="auto" w:fill="F9F9FB"/>
        </w:rPr>
        <w:t>Vi har desværre alvorlige eksempler på, at disse dobbelte jo</w:t>
      </w:r>
      <w:r w:rsidR="0055062F" w:rsidRPr="001E5CE9">
        <w:rPr>
          <w:rFonts w:ascii="Questa-Regular" w:hAnsi="Questa-Regular"/>
          <w:shd w:val="clear" w:color="auto" w:fill="F9F9FB"/>
        </w:rPr>
        <w:t>u</w:t>
      </w:r>
      <w:r w:rsidRPr="001E5CE9">
        <w:rPr>
          <w:rFonts w:ascii="Questa-Regular" w:hAnsi="Questa-Regular"/>
          <w:shd w:val="clear" w:color="auto" w:fill="F9F9FB"/>
        </w:rPr>
        <w:t xml:space="preserve">rnaler </w:t>
      </w:r>
      <w:r w:rsidR="0055062F" w:rsidRPr="001E5CE9">
        <w:rPr>
          <w:rFonts w:ascii="Questa-Regular" w:hAnsi="Questa-Regular"/>
          <w:shd w:val="clear" w:color="auto" w:fill="F9F9FB"/>
        </w:rPr>
        <w:t>giver patienterne diagnoser, som patienterne ikke selv kender til. Det fremgår ikke</w:t>
      </w:r>
      <w:r w:rsidR="002D4D5E" w:rsidRPr="001E5CE9">
        <w:rPr>
          <w:rFonts w:ascii="Questa-Regular" w:hAnsi="Questa-Regular"/>
          <w:shd w:val="clear" w:color="auto" w:fill="F9F9FB"/>
        </w:rPr>
        <w:t>,</w:t>
      </w:r>
      <w:r w:rsidR="0055062F" w:rsidRPr="001E5CE9">
        <w:rPr>
          <w:rFonts w:ascii="Questa-Regular" w:hAnsi="Questa-Regular"/>
          <w:shd w:val="clear" w:color="auto" w:fill="F9F9FB"/>
        </w:rPr>
        <w:t xml:space="preserve"> hvem der har stillet dem</w:t>
      </w:r>
      <w:r w:rsidR="002D4D5E" w:rsidRPr="001E5CE9">
        <w:rPr>
          <w:rFonts w:ascii="Questa-Regular" w:hAnsi="Questa-Regular"/>
          <w:shd w:val="clear" w:color="auto" w:fill="F9F9FB"/>
        </w:rPr>
        <w:t>,</w:t>
      </w:r>
      <w:r w:rsidR="0055062F" w:rsidRPr="001E5CE9">
        <w:rPr>
          <w:rFonts w:ascii="Questa-Regular" w:hAnsi="Questa-Regular"/>
          <w:shd w:val="clear" w:color="auto" w:fill="F9F9FB"/>
        </w:rPr>
        <w:t xml:space="preserve"> og hvornår de er stillet. Men det er mærkeligt, at der i somatiske journaler bl.a. gives psykiatriske diagnoser uden at patienterne har været i kontakt med det psykiatriske system.</w:t>
      </w:r>
    </w:p>
    <w:p w14:paraId="47519417" w14:textId="46FB35EC" w:rsidR="002D4D5E" w:rsidRPr="001E5CE9" w:rsidRDefault="002D4D5E">
      <w:pPr>
        <w:rPr>
          <w:rFonts w:ascii="Questa-Regular" w:hAnsi="Questa-Regular"/>
          <w:shd w:val="clear" w:color="auto" w:fill="F9F9FB"/>
        </w:rPr>
      </w:pPr>
      <w:r w:rsidRPr="001E5CE9">
        <w:rPr>
          <w:rFonts w:ascii="Questa-Regular" w:hAnsi="Questa-Regular"/>
          <w:shd w:val="clear" w:color="auto" w:fill="F9F9FB"/>
        </w:rPr>
        <w:t>Andre har været i det psykiatriske system, men de er blevet afvist af flere speciallæger i det psykiatriske system med begrundelsen, at sygdommene var somatiske. Disse speciallæger afgørelse er omgjort af speciallæger fra andre fagområder. For patienterne er det utryghedsskabende</w:t>
      </w:r>
      <w:r w:rsidR="00F359AE" w:rsidRPr="001E5CE9">
        <w:rPr>
          <w:rFonts w:ascii="Questa-Regular" w:hAnsi="Questa-Regular"/>
          <w:shd w:val="clear" w:color="auto" w:fill="F9F9FB"/>
        </w:rPr>
        <w:t>,</w:t>
      </w:r>
      <w:r w:rsidRPr="001E5CE9">
        <w:rPr>
          <w:rFonts w:ascii="Questa-Regular" w:hAnsi="Questa-Regular"/>
          <w:shd w:val="clear" w:color="auto" w:fill="F9F9FB"/>
        </w:rPr>
        <w:t xml:space="preserve"> at fagfolk på den måde tilsidesættes af mindre kyndige kollegaer uden begrundelser</w:t>
      </w:r>
      <w:r w:rsidR="001E5CE9" w:rsidRPr="001E5CE9">
        <w:rPr>
          <w:rFonts w:ascii="Questa-Regular" w:hAnsi="Questa-Regular"/>
          <w:shd w:val="clear" w:color="auto" w:fill="F9F9FB"/>
        </w:rPr>
        <w:t xml:space="preserve"> og uden orienteringer til patienten.</w:t>
      </w:r>
    </w:p>
    <w:p w14:paraId="4702D945" w14:textId="212F2C80" w:rsidR="00F461A8" w:rsidRPr="001E5CE9" w:rsidRDefault="00F461A8">
      <w:pPr>
        <w:rPr>
          <w:rFonts w:ascii="Questa-Regular" w:hAnsi="Questa-Regular"/>
          <w:shd w:val="clear" w:color="auto" w:fill="F9F9FB"/>
        </w:rPr>
      </w:pPr>
      <w:r w:rsidRPr="001E5CE9">
        <w:rPr>
          <w:rFonts w:ascii="Questa-Regular" w:hAnsi="Questa-Regular"/>
          <w:shd w:val="clear" w:color="auto" w:fill="F9F9FB"/>
        </w:rPr>
        <w:t>Et helt særligt vanskeligt forhold opstår for patienterne, hvis de er blevet betegnet som havende funktionelle lidelser. Funktionelle lidelser er ikke WHO-godkendt, men afvist</w:t>
      </w:r>
      <w:r w:rsidR="00C564FD" w:rsidRPr="001E5CE9">
        <w:rPr>
          <w:rFonts w:ascii="Questa-Regular" w:hAnsi="Questa-Regular"/>
          <w:shd w:val="clear" w:color="auto" w:fill="F9F9FB"/>
        </w:rPr>
        <w:t xml:space="preserve"> af WHO</w:t>
      </w:r>
      <w:r w:rsidRPr="001E5CE9">
        <w:rPr>
          <w:rFonts w:ascii="Questa-Regular" w:hAnsi="Questa-Regular"/>
          <w:shd w:val="clear" w:color="auto" w:fill="F9F9FB"/>
        </w:rPr>
        <w:t>. Alligevel skal danske patienter lide under denne betegnelse</w:t>
      </w:r>
      <w:r w:rsidR="003654B6" w:rsidRPr="001E5CE9">
        <w:rPr>
          <w:rFonts w:ascii="Questa-Regular" w:hAnsi="Questa-Regular"/>
          <w:shd w:val="clear" w:color="auto" w:fill="F9F9FB"/>
        </w:rPr>
        <w:t>. Funktionelle lidelser kommer meget ofte til at fremstå som eller bevirkende et stop for behandling af fysiske sygdomme.</w:t>
      </w:r>
      <w:r w:rsidR="001E5CE9" w:rsidRPr="001E5CE9">
        <w:rPr>
          <w:rFonts w:ascii="Questa-Regular" w:hAnsi="Questa-Regular"/>
          <w:shd w:val="clear" w:color="auto" w:fill="F9F9FB"/>
        </w:rPr>
        <w:t xml:space="preserve"> Funktionelle Lidelser skriver til journalnotater, som ikke må vises til patienterne. Det er i strid med Sundhedslovens § 2, der taler om åbenhed.</w:t>
      </w:r>
    </w:p>
    <w:p w14:paraId="43DD805A" w14:textId="1042E15F" w:rsidR="0055062F" w:rsidRPr="001E5CE9" w:rsidRDefault="001E5CE9">
      <w:pPr>
        <w:rPr>
          <w:rFonts w:ascii="Questa-Regular" w:hAnsi="Questa-Regular"/>
          <w:shd w:val="clear" w:color="auto" w:fill="F9F9FB"/>
        </w:rPr>
      </w:pPr>
      <w:r w:rsidRPr="001E5CE9">
        <w:rPr>
          <w:rFonts w:ascii="Questa-Regular" w:hAnsi="Questa-Regular"/>
          <w:shd w:val="clear" w:color="auto" w:fill="F9F9FB"/>
        </w:rPr>
        <w:t>Patientforeningen</w:t>
      </w:r>
      <w:r w:rsidR="0055062F" w:rsidRPr="001E5CE9">
        <w:rPr>
          <w:rFonts w:ascii="Questa-Regular" w:hAnsi="Questa-Regular"/>
          <w:shd w:val="clear" w:color="auto" w:fill="F9F9FB"/>
        </w:rPr>
        <w:t xml:space="preserve"> kan se, at en række patienter, der bliver indlagt akut, straks forberedes til operation og/eller undersøgelser, men efter at dobbeltjournalen er læst eller indholdet </w:t>
      </w:r>
      <w:r w:rsidRPr="001E5CE9">
        <w:rPr>
          <w:rFonts w:ascii="Questa-Regular" w:hAnsi="Questa-Regular"/>
          <w:shd w:val="clear" w:color="auto" w:fill="F9F9FB"/>
        </w:rPr>
        <w:t xml:space="preserve">af samme </w:t>
      </w:r>
      <w:r w:rsidR="0055062F" w:rsidRPr="001E5CE9">
        <w:rPr>
          <w:rFonts w:ascii="Questa-Regular" w:hAnsi="Questa-Regular"/>
          <w:shd w:val="clear" w:color="auto" w:fill="F9F9FB"/>
        </w:rPr>
        <w:t>på anden måde</w:t>
      </w:r>
      <w:r w:rsidRPr="001E5CE9">
        <w:rPr>
          <w:rFonts w:ascii="Questa-Regular" w:hAnsi="Questa-Regular"/>
          <w:shd w:val="clear" w:color="auto" w:fill="F9F9FB"/>
        </w:rPr>
        <w:t xml:space="preserve"> er</w:t>
      </w:r>
      <w:r w:rsidR="0055062F" w:rsidRPr="001E5CE9">
        <w:rPr>
          <w:rFonts w:ascii="Questa-Regular" w:hAnsi="Questa-Regular"/>
          <w:shd w:val="clear" w:color="auto" w:fill="F9F9FB"/>
        </w:rPr>
        <w:t xml:space="preserve"> meddelt den behandlende læge, så ophører al behandling, og patienterne sendes hjem</w:t>
      </w:r>
      <w:r w:rsidR="00F461A8" w:rsidRPr="001E5CE9">
        <w:rPr>
          <w:rFonts w:ascii="Questa-Regular" w:hAnsi="Questa-Regular"/>
          <w:shd w:val="clear" w:color="auto" w:fill="F9F9FB"/>
        </w:rPr>
        <w:t xml:space="preserve"> med det samme</w:t>
      </w:r>
      <w:r w:rsidR="0055062F" w:rsidRPr="001E5CE9">
        <w:rPr>
          <w:rFonts w:ascii="Questa-Regular" w:hAnsi="Questa-Regular"/>
          <w:shd w:val="clear" w:color="auto" w:fill="F9F9FB"/>
        </w:rPr>
        <w:t xml:space="preserve">. Vi formoder, at dette er forklaringen på at en række patienter føler sig blacklistede. </w:t>
      </w:r>
      <w:r w:rsidR="00F461A8" w:rsidRPr="001E5CE9">
        <w:rPr>
          <w:rFonts w:ascii="Questa-Regular" w:hAnsi="Questa-Regular"/>
          <w:shd w:val="clear" w:color="auto" w:fill="F9F9FB"/>
        </w:rPr>
        <w:t xml:space="preserve">For Patientforeningen ser det særligt ud til at </w:t>
      </w:r>
      <w:r w:rsidR="0055062F" w:rsidRPr="001E5CE9">
        <w:rPr>
          <w:rFonts w:ascii="Questa-Regular" w:hAnsi="Questa-Regular"/>
          <w:shd w:val="clear" w:color="auto" w:fill="F9F9FB"/>
        </w:rPr>
        <w:t>ramme</w:t>
      </w:r>
      <w:r w:rsidR="00F461A8" w:rsidRPr="001E5CE9">
        <w:rPr>
          <w:rFonts w:ascii="Questa-Regular" w:hAnsi="Questa-Regular"/>
          <w:shd w:val="clear" w:color="auto" w:fill="F9F9FB"/>
        </w:rPr>
        <w:t xml:space="preserve"> </w:t>
      </w:r>
      <w:r w:rsidR="0055062F" w:rsidRPr="001E5CE9">
        <w:rPr>
          <w:rFonts w:ascii="Questa-Regular" w:hAnsi="Questa-Regular"/>
          <w:shd w:val="clear" w:color="auto" w:fill="F9F9FB"/>
        </w:rPr>
        <w:t>patienter, der har været kritiske i pressen.</w:t>
      </w:r>
    </w:p>
    <w:p w14:paraId="748B7109" w14:textId="4FC80BEB" w:rsidR="001E5CE9" w:rsidRPr="001E5CE9" w:rsidRDefault="001E5CE9" w:rsidP="001E5CE9">
      <w:pPr>
        <w:rPr>
          <w:rFonts w:ascii="Times New Roman" w:hAnsi="Times New Roman"/>
          <w:b/>
          <w:bCs/>
        </w:rPr>
      </w:pPr>
      <w:r w:rsidRPr="001E5CE9">
        <w:rPr>
          <w:rFonts w:ascii="Questa-Regular" w:hAnsi="Questa-Regular"/>
          <w:sz w:val="23"/>
          <w:szCs w:val="23"/>
          <w:shd w:val="clear" w:color="auto" w:fill="F9F9FB"/>
        </w:rPr>
        <w:t>En jysk læge formulerede det således i en bevidnet samtale: ”</w:t>
      </w:r>
      <w:r w:rsidRPr="001E5CE9">
        <w:rPr>
          <w:rFonts w:ascii="Times New Roman" w:hAnsi="Times New Roman"/>
          <w:b/>
          <w:bCs/>
        </w:rPr>
        <w:t xml:space="preserve"> ”… når (NN) henvender sig i (XX)centret, så står der et journalnotat, som er skrevet i 2016, i juli, der står et lille fint notat af en læge, der hedder (NN), som er mave-tarm-kirurg, og der er indsat en såkaldt ”stopklods”, og den bruger vi også selv, og det er en sådan en, hvor man på officielt lægesprog, at patienten bare skal udskrives, vi gider ikke.”</w:t>
      </w:r>
    </w:p>
    <w:p w14:paraId="70532483" w14:textId="247C4DF9" w:rsidR="00C564FD" w:rsidRDefault="00C564FD">
      <w:pPr>
        <w:rPr>
          <w:rFonts w:ascii="Questa-Regular" w:hAnsi="Questa-Regular"/>
          <w:color w:val="FF0000"/>
          <w:sz w:val="23"/>
          <w:szCs w:val="23"/>
          <w:shd w:val="clear" w:color="auto" w:fill="F9F9FB"/>
        </w:rPr>
      </w:pPr>
    </w:p>
    <w:p w14:paraId="3B377065" w14:textId="3441A040" w:rsidR="00C564FD" w:rsidRPr="001E5CE9" w:rsidRDefault="00C564FD" w:rsidP="00A04803">
      <w:pPr>
        <w:pStyle w:val="Listeafsnit"/>
        <w:numPr>
          <w:ilvl w:val="0"/>
          <w:numId w:val="5"/>
        </w:numPr>
        <w:rPr>
          <w:rFonts w:ascii="Questa-Regular" w:hAnsi="Questa-Regular"/>
          <w:b/>
          <w:bCs/>
          <w:sz w:val="32"/>
          <w:szCs w:val="32"/>
          <w:shd w:val="clear" w:color="auto" w:fill="F9F9FB"/>
        </w:rPr>
      </w:pPr>
      <w:r w:rsidRPr="001E5CE9">
        <w:rPr>
          <w:rFonts w:ascii="Questa-Regular" w:hAnsi="Questa-Regular"/>
          <w:b/>
          <w:bCs/>
          <w:sz w:val="32"/>
          <w:szCs w:val="32"/>
          <w:shd w:val="clear" w:color="auto" w:fill="F9F9FB"/>
        </w:rPr>
        <w:t>Formodede diagnoser som middel til at stoppe patientbehandling</w:t>
      </w:r>
    </w:p>
    <w:p w14:paraId="66BC0172" w14:textId="7C3F4010" w:rsidR="00C564FD" w:rsidRPr="001E5CE9" w:rsidRDefault="00361A90">
      <w:pPr>
        <w:rPr>
          <w:rFonts w:ascii="Questa-Regular" w:hAnsi="Questa-Regular"/>
          <w:shd w:val="clear" w:color="auto" w:fill="F9F9FB"/>
        </w:rPr>
      </w:pPr>
      <w:r w:rsidRPr="001E5CE9">
        <w:rPr>
          <w:rFonts w:ascii="Questa-Regular" w:hAnsi="Questa-Regular"/>
          <w:shd w:val="clear" w:color="auto" w:fill="F9F9FB"/>
        </w:rPr>
        <w:t>Også e</w:t>
      </w:r>
      <w:r w:rsidR="00C564FD" w:rsidRPr="001E5CE9">
        <w:rPr>
          <w:rFonts w:ascii="Questa-Regular" w:hAnsi="Questa-Regular"/>
          <w:shd w:val="clear" w:color="auto" w:fill="F9F9FB"/>
        </w:rPr>
        <w:t xml:space="preserve">n anden metode </w:t>
      </w:r>
      <w:r w:rsidRPr="001E5CE9">
        <w:rPr>
          <w:rFonts w:ascii="Questa-Regular" w:hAnsi="Questa-Regular"/>
          <w:shd w:val="clear" w:color="auto" w:fill="F9F9FB"/>
        </w:rPr>
        <w:t xml:space="preserve">virker som stopklods for behandlinger. Her skriver en læge eller en psykiater et notat med overskriften ”Fortroligt – Kun til sundhedsfagligt brug”. Herefter beskrives en diagnose, som en mulighed, og der efterlyses </w:t>
      </w:r>
      <w:r w:rsidR="00F359AE" w:rsidRPr="001E5CE9">
        <w:rPr>
          <w:rFonts w:ascii="Questa-Regular" w:hAnsi="Questa-Regular"/>
          <w:shd w:val="clear" w:color="auto" w:fill="F9F9FB"/>
        </w:rPr>
        <w:t xml:space="preserve">bl.a. </w:t>
      </w:r>
      <w:r w:rsidRPr="001E5CE9">
        <w:rPr>
          <w:rFonts w:ascii="Questa-Regular" w:hAnsi="Questa-Regular"/>
          <w:shd w:val="clear" w:color="auto" w:fill="F9F9FB"/>
        </w:rPr>
        <w:t>hjælp fra kollegaer. Patient underrettes ikke om skrivelsen, og den fremgår ikke af patientjournalen, som patienten kan se på sundhed.dk.</w:t>
      </w:r>
    </w:p>
    <w:p w14:paraId="7ADDBDEA" w14:textId="130832EF" w:rsidR="00361A90" w:rsidRPr="001E5CE9" w:rsidRDefault="00361A90">
      <w:pPr>
        <w:rPr>
          <w:rFonts w:ascii="Questa-Regular" w:hAnsi="Questa-Regular"/>
          <w:shd w:val="clear" w:color="auto" w:fill="F9F9FB"/>
        </w:rPr>
      </w:pPr>
      <w:r w:rsidRPr="001E5CE9">
        <w:rPr>
          <w:rFonts w:ascii="Questa-Regular" w:hAnsi="Questa-Regular"/>
          <w:shd w:val="clear" w:color="auto" w:fill="F9F9FB"/>
        </w:rPr>
        <w:lastRenderedPageBreak/>
        <w:t xml:space="preserve">Påstanden kan være stærkt ubehagelig for patienten, da </w:t>
      </w:r>
      <w:r w:rsidR="00F359AE" w:rsidRPr="001E5CE9">
        <w:rPr>
          <w:rFonts w:ascii="Questa-Regular" w:hAnsi="Questa-Regular"/>
          <w:shd w:val="clear" w:color="auto" w:fill="F9F9FB"/>
        </w:rPr>
        <w:t>denne</w:t>
      </w:r>
      <w:r w:rsidRPr="001E5CE9">
        <w:rPr>
          <w:rFonts w:ascii="Questa-Regular" w:hAnsi="Questa-Regular"/>
          <w:shd w:val="clear" w:color="auto" w:fill="F9F9FB"/>
        </w:rPr>
        <w:t xml:space="preserve"> ikke kender årsagen til manglende behandling eller en uforståelig behandling</w:t>
      </w:r>
      <w:r w:rsidR="00F359AE" w:rsidRPr="001E5CE9">
        <w:rPr>
          <w:rFonts w:ascii="Questa-Regular" w:hAnsi="Questa-Regular"/>
          <w:shd w:val="clear" w:color="auto" w:fill="F9F9FB"/>
        </w:rPr>
        <w:t>, som netop en sådan formodning udvirker.</w:t>
      </w:r>
    </w:p>
    <w:p w14:paraId="677BC92D" w14:textId="510A5552" w:rsidR="001E5CE9" w:rsidRPr="001E5CE9" w:rsidRDefault="001E5CE9">
      <w:pPr>
        <w:rPr>
          <w:rFonts w:ascii="Questa-Regular" w:hAnsi="Questa-Regular"/>
          <w:shd w:val="clear" w:color="auto" w:fill="F9F9FB"/>
        </w:rPr>
      </w:pPr>
      <w:r w:rsidRPr="001E5CE9">
        <w:rPr>
          <w:rFonts w:ascii="Questa-Regular" w:hAnsi="Questa-Regular"/>
          <w:shd w:val="clear" w:color="auto" w:fill="F9F9FB"/>
        </w:rPr>
        <w:t>Formodede diagnoser ser vi benyttet i det kommunale sundhedssystem selv om de ikke længere er gældende. Det er i den grad belastende for de berørte patienter.</w:t>
      </w:r>
    </w:p>
    <w:p w14:paraId="07B42E48" w14:textId="77777777" w:rsidR="00361A90" w:rsidRDefault="00361A90">
      <w:pPr>
        <w:rPr>
          <w:rFonts w:ascii="Questa-Regular" w:hAnsi="Questa-Regular"/>
          <w:color w:val="FF0000"/>
          <w:sz w:val="23"/>
          <w:szCs w:val="23"/>
          <w:shd w:val="clear" w:color="auto" w:fill="F9F9FB"/>
        </w:rPr>
      </w:pPr>
    </w:p>
    <w:p w14:paraId="5489D56F" w14:textId="4379940B" w:rsidR="00361A90" w:rsidRPr="001E5CE9" w:rsidRDefault="00A04803" w:rsidP="00A04803">
      <w:pPr>
        <w:pStyle w:val="Listeafsnit"/>
        <w:numPr>
          <w:ilvl w:val="0"/>
          <w:numId w:val="5"/>
        </w:numPr>
        <w:rPr>
          <w:rFonts w:ascii="Questa-Regular" w:hAnsi="Questa-Regular"/>
          <w:b/>
          <w:bCs/>
          <w:sz w:val="32"/>
          <w:szCs w:val="32"/>
          <w:shd w:val="clear" w:color="auto" w:fill="F9F9FB"/>
        </w:rPr>
      </w:pPr>
      <w:r w:rsidRPr="001E5CE9">
        <w:rPr>
          <w:rFonts w:ascii="Questa-Regular" w:hAnsi="Questa-Regular"/>
          <w:b/>
          <w:bCs/>
          <w:sz w:val="32"/>
          <w:szCs w:val="32"/>
          <w:shd w:val="clear" w:color="auto" w:fill="F9F9FB"/>
        </w:rPr>
        <w:t>Problemer med a</w:t>
      </w:r>
      <w:r w:rsidR="00361A90" w:rsidRPr="001E5CE9">
        <w:rPr>
          <w:rFonts w:ascii="Questa-Regular" w:hAnsi="Questa-Regular"/>
          <w:b/>
          <w:bCs/>
          <w:sz w:val="32"/>
          <w:szCs w:val="32"/>
          <w:shd w:val="clear" w:color="auto" w:fill="F9F9FB"/>
        </w:rPr>
        <w:t>ktindsigt</w:t>
      </w:r>
      <w:r w:rsidRPr="001E5CE9">
        <w:rPr>
          <w:rFonts w:ascii="Questa-Regular" w:hAnsi="Questa-Regular"/>
          <w:b/>
          <w:bCs/>
          <w:sz w:val="32"/>
          <w:szCs w:val="32"/>
          <w:shd w:val="clear" w:color="auto" w:fill="F9F9FB"/>
        </w:rPr>
        <w:t xml:space="preserve"> i patientjournaler</w:t>
      </w:r>
    </w:p>
    <w:p w14:paraId="48F1E12A" w14:textId="31FFFF86" w:rsidR="00361A90" w:rsidRPr="001E5CE9" w:rsidRDefault="00361A90">
      <w:pPr>
        <w:rPr>
          <w:rFonts w:ascii="Questa-Regular" w:hAnsi="Questa-Regular"/>
          <w:shd w:val="clear" w:color="auto" w:fill="F9F9FB"/>
        </w:rPr>
      </w:pPr>
      <w:r w:rsidRPr="001E5CE9">
        <w:rPr>
          <w:rFonts w:ascii="Questa-Regular" w:hAnsi="Questa-Regular"/>
          <w:shd w:val="clear" w:color="auto" w:fill="F9F9FB"/>
        </w:rPr>
        <w:t>Patientjournalerne er for længere sygdomsforløb ganske ofte omfattende og komplicerede</w:t>
      </w:r>
      <w:r w:rsidR="001E5CE9" w:rsidRPr="001E5CE9">
        <w:rPr>
          <w:rFonts w:ascii="Questa-Regular" w:hAnsi="Questa-Regular"/>
          <w:shd w:val="clear" w:color="auto" w:fill="F9F9FB"/>
        </w:rPr>
        <w:t xml:space="preserve"> at læse</w:t>
      </w:r>
      <w:r w:rsidRPr="001E5CE9">
        <w:rPr>
          <w:rFonts w:ascii="Questa-Regular" w:hAnsi="Questa-Regular"/>
          <w:shd w:val="clear" w:color="auto" w:fill="F9F9FB"/>
        </w:rPr>
        <w:t>. Patienterne får – uden at det oplyses – ofte kun adgang til en del af journalmaterialet. Sundhedspersonale indlagt som patienter kan konstatere dette og bede om de manglende dokumenter, men almindelige patienter står magtesløse, og skal måske kæmpe mod notater, undersøgelser og lignende, som de ikke kender til.</w:t>
      </w:r>
    </w:p>
    <w:p w14:paraId="30A7B934" w14:textId="651F4761" w:rsidR="00361A90" w:rsidRPr="001E5CE9" w:rsidRDefault="00361A90">
      <w:pPr>
        <w:rPr>
          <w:rFonts w:ascii="Questa-Regular" w:hAnsi="Questa-Regular"/>
          <w:shd w:val="clear" w:color="auto" w:fill="F9F9FB"/>
        </w:rPr>
      </w:pPr>
      <w:r w:rsidRPr="001E5CE9">
        <w:rPr>
          <w:rFonts w:ascii="Questa-Regular" w:hAnsi="Questa-Regular"/>
          <w:shd w:val="clear" w:color="auto" w:fill="F9F9FB"/>
        </w:rPr>
        <w:t>Det gør i mange tilfælde patienterne retsløse</w:t>
      </w:r>
      <w:r w:rsidR="00F359AE" w:rsidRPr="001E5CE9">
        <w:rPr>
          <w:rFonts w:ascii="Questa-Regular" w:hAnsi="Questa-Regular"/>
          <w:shd w:val="clear" w:color="auto" w:fill="F9F9FB"/>
        </w:rPr>
        <w:t xml:space="preserve">. Læg hertil at </w:t>
      </w:r>
      <w:r w:rsidRPr="001E5CE9">
        <w:rPr>
          <w:rFonts w:ascii="Questa-Regular" w:hAnsi="Questa-Regular"/>
          <w:shd w:val="clear" w:color="auto" w:fill="F9F9FB"/>
        </w:rPr>
        <w:t xml:space="preserve">der desværre </w:t>
      </w:r>
      <w:r w:rsidR="00F359AE" w:rsidRPr="001E5CE9">
        <w:rPr>
          <w:rFonts w:ascii="Questa-Regular" w:hAnsi="Questa-Regular"/>
          <w:shd w:val="clear" w:color="auto" w:fill="F9F9FB"/>
        </w:rPr>
        <w:t>kun er uhyre</w:t>
      </w:r>
      <w:r w:rsidRPr="001E5CE9">
        <w:rPr>
          <w:rFonts w:ascii="Questa-Regular" w:hAnsi="Questa-Regular"/>
          <w:shd w:val="clear" w:color="auto" w:fill="F9F9FB"/>
        </w:rPr>
        <w:t xml:space="preserve"> få – og ganske dyre – sundhedsjurister</w:t>
      </w:r>
      <w:r w:rsidR="00F359AE" w:rsidRPr="001E5CE9">
        <w:rPr>
          <w:rFonts w:ascii="Questa-Regular" w:hAnsi="Questa-Regular"/>
          <w:shd w:val="clear" w:color="auto" w:fill="F9F9FB"/>
        </w:rPr>
        <w:t xml:space="preserve">. </w:t>
      </w:r>
      <w:r w:rsidRPr="001E5CE9">
        <w:rPr>
          <w:rFonts w:ascii="Questa-Regular" w:hAnsi="Questa-Regular"/>
          <w:shd w:val="clear" w:color="auto" w:fill="F9F9FB"/>
        </w:rPr>
        <w:t xml:space="preserve"> </w:t>
      </w:r>
      <w:r w:rsidR="00F359AE" w:rsidRPr="001E5CE9">
        <w:rPr>
          <w:rFonts w:ascii="Questa-Regular" w:hAnsi="Questa-Regular"/>
          <w:shd w:val="clear" w:color="auto" w:fill="F9F9FB"/>
        </w:rPr>
        <w:t>H</w:t>
      </w:r>
      <w:r w:rsidRPr="001E5CE9">
        <w:rPr>
          <w:rFonts w:ascii="Questa-Regular" w:hAnsi="Questa-Regular"/>
          <w:shd w:val="clear" w:color="auto" w:fill="F9F9FB"/>
        </w:rPr>
        <w:t xml:space="preserve">jælp </w:t>
      </w:r>
      <w:r w:rsidR="00F359AE" w:rsidRPr="001E5CE9">
        <w:rPr>
          <w:rFonts w:ascii="Questa-Regular" w:hAnsi="Questa-Regular"/>
          <w:shd w:val="clear" w:color="auto" w:fill="F9F9FB"/>
        </w:rPr>
        <w:t xml:space="preserve">til patienter i en konfliktsituation </w:t>
      </w:r>
      <w:r w:rsidRPr="001E5CE9">
        <w:rPr>
          <w:rFonts w:ascii="Questa-Regular" w:hAnsi="Questa-Regular"/>
          <w:shd w:val="clear" w:color="auto" w:fill="F9F9FB"/>
        </w:rPr>
        <w:t>er svær at få for den helt almindelige patient.</w:t>
      </w:r>
      <w:r w:rsidR="001E5CE9" w:rsidRPr="001E5CE9">
        <w:rPr>
          <w:rFonts w:ascii="Questa-Regular" w:hAnsi="Questa-Regular"/>
          <w:shd w:val="clear" w:color="auto" w:fill="F9F9FB"/>
        </w:rPr>
        <w:t xml:space="preserve"> Den manglende uafhængige juridisk hjælp hænger sammen med de små erstatninger i Danmark. Det kan sjældent betale sig at klage med juridisk hjælp. Det er med til at gøre patienterne mere retsløse.</w:t>
      </w:r>
    </w:p>
    <w:p w14:paraId="4C311ADD" w14:textId="77777777" w:rsidR="00361A90" w:rsidRPr="00C564FD" w:rsidRDefault="00361A90">
      <w:pPr>
        <w:rPr>
          <w:rFonts w:ascii="Times New Roman" w:hAnsi="Times New Roman"/>
          <w:color w:val="FF0000"/>
        </w:rPr>
      </w:pPr>
    </w:p>
    <w:p w14:paraId="16394A10" w14:textId="2EDB057B" w:rsidR="000A5CD1" w:rsidRDefault="000A5CD1">
      <w:pPr>
        <w:rPr>
          <w:rFonts w:ascii="Times New Roman" w:hAnsi="Times New Roman"/>
        </w:rPr>
      </w:pPr>
    </w:p>
    <w:p w14:paraId="236E05F8" w14:textId="24B1D353" w:rsidR="000A5CD1" w:rsidRPr="00A04803" w:rsidRDefault="00361A90" w:rsidP="00A04803">
      <w:pPr>
        <w:pStyle w:val="Listeafsnit"/>
        <w:numPr>
          <w:ilvl w:val="0"/>
          <w:numId w:val="5"/>
        </w:numPr>
        <w:rPr>
          <w:rFonts w:ascii="Times New Roman" w:hAnsi="Times New Roman"/>
          <w:b/>
          <w:bCs/>
          <w:sz w:val="32"/>
          <w:szCs w:val="32"/>
        </w:rPr>
      </w:pPr>
      <w:r w:rsidRPr="00A04803">
        <w:rPr>
          <w:rFonts w:ascii="Times New Roman" w:hAnsi="Times New Roman"/>
          <w:b/>
          <w:bCs/>
          <w:sz w:val="32"/>
          <w:szCs w:val="32"/>
        </w:rPr>
        <w:t>Langsommelighed</w:t>
      </w:r>
      <w:r w:rsidR="000A5CD1" w:rsidRPr="00A04803">
        <w:rPr>
          <w:rFonts w:ascii="Times New Roman" w:hAnsi="Times New Roman"/>
          <w:b/>
          <w:bCs/>
          <w:sz w:val="32"/>
          <w:szCs w:val="32"/>
        </w:rPr>
        <w:t xml:space="preserve"> i Sundhedsministerie</w:t>
      </w:r>
      <w:r w:rsidR="0055062F" w:rsidRPr="00A04803">
        <w:rPr>
          <w:rFonts w:ascii="Times New Roman" w:hAnsi="Times New Roman"/>
          <w:b/>
          <w:bCs/>
          <w:sz w:val="32"/>
          <w:szCs w:val="32"/>
        </w:rPr>
        <w:t>t</w:t>
      </w:r>
    </w:p>
    <w:p w14:paraId="3F18C08D" w14:textId="257ABDC3" w:rsidR="000A5CD1" w:rsidRPr="000A5CD1" w:rsidRDefault="000A5CD1" w:rsidP="000A5CD1">
      <w:pPr>
        <w:shd w:val="clear" w:color="auto" w:fill="FFFFFF"/>
        <w:suppressAutoHyphens w:val="0"/>
        <w:autoSpaceDN/>
        <w:spacing w:after="0"/>
        <w:rPr>
          <w:rFonts w:ascii="Times New Roman" w:eastAsia="Times New Roman" w:hAnsi="Times New Roman"/>
          <w:i/>
          <w:iCs/>
          <w:color w:val="222222"/>
          <w:sz w:val="24"/>
          <w:szCs w:val="24"/>
          <w:lang w:eastAsia="da-DK"/>
        </w:rPr>
      </w:pPr>
      <w:r w:rsidRPr="000A5CD1">
        <w:rPr>
          <w:rFonts w:ascii="Times New Roman" w:eastAsia="Times New Roman" w:hAnsi="Times New Roman"/>
          <w:i/>
          <w:iCs/>
          <w:color w:val="222222"/>
          <w:sz w:val="24"/>
          <w:szCs w:val="24"/>
          <w:lang w:eastAsia="da-DK"/>
        </w:rPr>
        <w:t xml:space="preserve">"Vedlagt er notatet Juridisk vurdering af mulige modeller for sletning og/eller blokering af fejlagtige oplysninger udarbejdet af professor, </w:t>
      </w:r>
      <w:proofErr w:type="spellStart"/>
      <w:r w:rsidR="00862F1E">
        <w:rPr>
          <w:rFonts w:ascii="Times New Roman" w:eastAsia="Times New Roman" w:hAnsi="Times New Roman"/>
          <w:i/>
          <w:iCs/>
          <w:color w:val="222222"/>
          <w:sz w:val="24"/>
          <w:szCs w:val="24"/>
          <w:lang w:eastAsia="da-DK"/>
        </w:rPr>
        <w:t>d</w:t>
      </w:r>
      <w:r w:rsidR="00862F1E" w:rsidRPr="000A5CD1">
        <w:rPr>
          <w:rFonts w:ascii="Times New Roman" w:eastAsia="Times New Roman" w:hAnsi="Times New Roman"/>
          <w:i/>
          <w:iCs/>
          <w:color w:val="222222"/>
          <w:sz w:val="24"/>
          <w:szCs w:val="24"/>
          <w:lang w:eastAsia="da-DK"/>
        </w:rPr>
        <w:t>r</w:t>
      </w:r>
      <w:r w:rsidR="00862F1E">
        <w:rPr>
          <w:rFonts w:ascii="Times New Roman" w:eastAsia="Times New Roman" w:hAnsi="Times New Roman"/>
          <w:i/>
          <w:iCs/>
          <w:color w:val="222222"/>
          <w:sz w:val="24"/>
          <w:szCs w:val="24"/>
          <w:lang w:eastAsia="da-DK"/>
        </w:rPr>
        <w:t>.</w:t>
      </w:r>
      <w:r w:rsidR="00862F1E" w:rsidRPr="000A5CD1">
        <w:rPr>
          <w:rFonts w:ascii="Times New Roman" w:eastAsia="Times New Roman" w:hAnsi="Times New Roman"/>
          <w:i/>
          <w:iCs/>
          <w:color w:val="222222"/>
          <w:sz w:val="24"/>
          <w:szCs w:val="24"/>
          <w:lang w:eastAsia="da-DK"/>
        </w:rPr>
        <w:t>Jur.</w:t>
      </w:r>
      <w:proofErr w:type="spellEnd"/>
      <w:r w:rsidRPr="000A5CD1">
        <w:rPr>
          <w:rFonts w:ascii="Times New Roman" w:eastAsia="Times New Roman" w:hAnsi="Times New Roman"/>
          <w:i/>
          <w:iCs/>
          <w:color w:val="222222"/>
          <w:sz w:val="24"/>
          <w:szCs w:val="24"/>
          <w:lang w:eastAsia="da-DK"/>
        </w:rPr>
        <w:t>, Mette Hartlev. Jeg er i samarbejde med Styrelsen for Patientsikkerhed i gang med at se på mulige justeringer af de opstillede modeller på baggrund af notatet. Jeg vil naturligvis invitere sundhedsordførerne for Folketingets partier til en nærmere drøftelse i ordførerkredsen, når arbejdet er tilendebragt." - Således hedder det i sundhedsministerens svar til på spørgsmål S 243 i 2019.</w:t>
      </w:r>
    </w:p>
    <w:p w14:paraId="339FB9A4" w14:textId="77777777" w:rsidR="000A5CD1" w:rsidRPr="000A5CD1" w:rsidRDefault="000A5CD1" w:rsidP="000A5CD1">
      <w:pPr>
        <w:shd w:val="clear" w:color="auto" w:fill="FFFFFF"/>
        <w:suppressAutoHyphens w:val="0"/>
        <w:autoSpaceDN/>
        <w:spacing w:after="0"/>
        <w:rPr>
          <w:rFonts w:ascii="Times New Roman" w:eastAsia="Times New Roman" w:hAnsi="Times New Roman"/>
          <w:i/>
          <w:iCs/>
          <w:color w:val="222222"/>
          <w:sz w:val="24"/>
          <w:szCs w:val="24"/>
          <w:lang w:eastAsia="da-DK"/>
        </w:rPr>
      </w:pPr>
    </w:p>
    <w:p w14:paraId="11A188F2" w14:textId="45966282" w:rsidR="000A5CD1" w:rsidRDefault="000A5CD1" w:rsidP="000A5CD1">
      <w:pPr>
        <w:shd w:val="clear" w:color="auto" w:fill="FFFFFF"/>
        <w:suppressAutoHyphens w:val="0"/>
        <w:autoSpaceDN/>
        <w:spacing w:after="0"/>
        <w:rPr>
          <w:rFonts w:ascii="Times New Roman" w:eastAsia="Times New Roman" w:hAnsi="Times New Roman"/>
          <w:color w:val="222222"/>
          <w:sz w:val="24"/>
          <w:szCs w:val="24"/>
          <w:lang w:eastAsia="da-DK"/>
        </w:rPr>
      </w:pPr>
      <w:r w:rsidRPr="000A5CD1">
        <w:rPr>
          <w:rFonts w:ascii="Times New Roman" w:eastAsia="Times New Roman" w:hAnsi="Times New Roman"/>
          <w:color w:val="222222"/>
          <w:sz w:val="24"/>
          <w:szCs w:val="24"/>
          <w:lang w:eastAsia="da-DK"/>
        </w:rPr>
        <w:t xml:space="preserve">Trods mange rykkere til ministeriet </w:t>
      </w:r>
      <w:r w:rsidR="00225EE2">
        <w:rPr>
          <w:rFonts w:ascii="Times New Roman" w:eastAsia="Times New Roman" w:hAnsi="Times New Roman"/>
          <w:color w:val="222222"/>
          <w:sz w:val="24"/>
          <w:szCs w:val="24"/>
          <w:lang w:eastAsia="da-DK"/>
        </w:rPr>
        <w:t>bl.a.</w:t>
      </w:r>
      <w:r w:rsidRPr="000A5CD1">
        <w:rPr>
          <w:rFonts w:ascii="Times New Roman" w:eastAsia="Times New Roman" w:hAnsi="Times New Roman"/>
          <w:color w:val="222222"/>
          <w:sz w:val="24"/>
          <w:szCs w:val="24"/>
          <w:lang w:eastAsia="da-DK"/>
        </w:rPr>
        <w:t xml:space="preserve"> den 25. februar 2023</w:t>
      </w:r>
      <w:r w:rsidR="00225EE2">
        <w:rPr>
          <w:rFonts w:ascii="Times New Roman" w:eastAsia="Times New Roman" w:hAnsi="Times New Roman"/>
          <w:color w:val="222222"/>
          <w:sz w:val="24"/>
          <w:szCs w:val="24"/>
          <w:lang w:eastAsia="da-DK"/>
        </w:rPr>
        <w:t xml:space="preserve">, </w:t>
      </w:r>
      <w:r w:rsidR="00481CDE">
        <w:rPr>
          <w:rFonts w:ascii="Times New Roman" w:eastAsia="Times New Roman" w:hAnsi="Times New Roman"/>
          <w:color w:val="222222"/>
          <w:sz w:val="24"/>
          <w:szCs w:val="24"/>
          <w:lang w:eastAsia="da-DK"/>
        </w:rPr>
        <w:t xml:space="preserve">den </w:t>
      </w:r>
      <w:r w:rsidR="00225EE2">
        <w:rPr>
          <w:rFonts w:ascii="Times New Roman" w:eastAsia="Times New Roman" w:hAnsi="Times New Roman"/>
          <w:color w:val="222222"/>
          <w:sz w:val="24"/>
          <w:szCs w:val="24"/>
          <w:lang w:eastAsia="da-DK"/>
        </w:rPr>
        <w:t>11</w:t>
      </w:r>
      <w:r w:rsidR="00481CDE">
        <w:rPr>
          <w:rFonts w:ascii="Times New Roman" w:eastAsia="Times New Roman" w:hAnsi="Times New Roman"/>
          <w:color w:val="222222"/>
          <w:sz w:val="24"/>
          <w:szCs w:val="24"/>
          <w:lang w:eastAsia="da-DK"/>
        </w:rPr>
        <w:t>. marts 2023</w:t>
      </w:r>
      <w:r w:rsidRPr="000A5CD1">
        <w:rPr>
          <w:rFonts w:ascii="Times New Roman" w:eastAsia="Times New Roman" w:hAnsi="Times New Roman"/>
          <w:color w:val="222222"/>
          <w:sz w:val="24"/>
          <w:szCs w:val="24"/>
          <w:lang w:eastAsia="da-DK"/>
        </w:rPr>
        <w:t xml:space="preserve">, </w:t>
      </w:r>
      <w:r w:rsidR="00225EE2">
        <w:rPr>
          <w:rFonts w:ascii="Times New Roman" w:eastAsia="Times New Roman" w:hAnsi="Times New Roman"/>
          <w:color w:val="222222"/>
          <w:sz w:val="24"/>
          <w:szCs w:val="24"/>
          <w:lang w:eastAsia="da-DK"/>
        </w:rPr>
        <w:t>den 16. marts 2023, den 17. maj 2023, den 13. juni 2023</w:t>
      </w:r>
      <w:r w:rsidR="00862F1E">
        <w:rPr>
          <w:rFonts w:ascii="Times New Roman" w:eastAsia="Times New Roman" w:hAnsi="Times New Roman"/>
          <w:color w:val="222222"/>
          <w:sz w:val="24"/>
          <w:szCs w:val="24"/>
          <w:lang w:eastAsia="da-DK"/>
        </w:rPr>
        <w:t xml:space="preserve">, </w:t>
      </w:r>
      <w:r w:rsidR="00225EE2">
        <w:rPr>
          <w:rFonts w:ascii="Times New Roman" w:eastAsia="Times New Roman" w:hAnsi="Times New Roman"/>
          <w:color w:val="222222"/>
          <w:sz w:val="24"/>
          <w:szCs w:val="24"/>
          <w:lang w:eastAsia="da-DK"/>
        </w:rPr>
        <w:t>den 29. juni 2023</w:t>
      </w:r>
      <w:r w:rsidR="00862F1E">
        <w:rPr>
          <w:rFonts w:ascii="Times New Roman" w:eastAsia="Times New Roman" w:hAnsi="Times New Roman"/>
          <w:color w:val="222222"/>
          <w:sz w:val="24"/>
          <w:szCs w:val="24"/>
          <w:lang w:eastAsia="da-DK"/>
        </w:rPr>
        <w:t xml:space="preserve"> og den 27. juli 2023, </w:t>
      </w:r>
      <w:r w:rsidRPr="000A5CD1">
        <w:rPr>
          <w:rFonts w:ascii="Times New Roman" w:eastAsia="Times New Roman" w:hAnsi="Times New Roman"/>
          <w:color w:val="222222"/>
          <w:sz w:val="24"/>
          <w:szCs w:val="24"/>
          <w:lang w:eastAsia="da-DK"/>
        </w:rPr>
        <w:t>er det ikke lykkedes at finde ud af, hvad der er sket</w:t>
      </w:r>
      <w:r w:rsidR="00225EE2">
        <w:rPr>
          <w:rFonts w:ascii="Times New Roman" w:eastAsia="Times New Roman" w:hAnsi="Times New Roman"/>
          <w:color w:val="222222"/>
          <w:sz w:val="24"/>
          <w:szCs w:val="24"/>
          <w:lang w:eastAsia="da-DK"/>
        </w:rPr>
        <w:t>,</w:t>
      </w:r>
      <w:r w:rsidRPr="000A5CD1">
        <w:rPr>
          <w:rFonts w:ascii="Times New Roman" w:eastAsia="Times New Roman" w:hAnsi="Times New Roman"/>
          <w:color w:val="222222"/>
          <w:sz w:val="24"/>
          <w:szCs w:val="24"/>
          <w:lang w:eastAsia="da-DK"/>
        </w:rPr>
        <w:t xml:space="preserve"> og om der er sket noget i denne sag.</w:t>
      </w:r>
      <w:r w:rsidR="00481CDE">
        <w:rPr>
          <w:rFonts w:ascii="Times New Roman" w:eastAsia="Times New Roman" w:hAnsi="Times New Roman"/>
          <w:color w:val="222222"/>
          <w:sz w:val="24"/>
          <w:szCs w:val="24"/>
          <w:lang w:eastAsia="da-DK"/>
        </w:rPr>
        <w:t xml:space="preserve"> I </w:t>
      </w:r>
      <w:r w:rsidR="00225EE2">
        <w:rPr>
          <w:rFonts w:ascii="Times New Roman" w:eastAsia="Times New Roman" w:hAnsi="Times New Roman"/>
          <w:color w:val="222222"/>
          <w:sz w:val="24"/>
          <w:szCs w:val="24"/>
          <w:lang w:eastAsia="da-DK"/>
        </w:rPr>
        <w:t xml:space="preserve">et af de </w:t>
      </w:r>
      <w:r w:rsidR="00481CDE">
        <w:rPr>
          <w:rFonts w:ascii="Times New Roman" w:eastAsia="Times New Roman" w:hAnsi="Times New Roman"/>
          <w:color w:val="222222"/>
          <w:sz w:val="24"/>
          <w:szCs w:val="24"/>
          <w:lang w:eastAsia="da-DK"/>
        </w:rPr>
        <w:t>seneste svar hedder det ”Indenrigs- og sundhedsministeriet kan oplyse, at sagen fortsat er under udarbejdelse i ministeriet. De mulige modeller forventes præsenteret på et ordførermøde”.</w:t>
      </w:r>
    </w:p>
    <w:p w14:paraId="28DCAC6A" w14:textId="77777777" w:rsidR="00361A90" w:rsidRDefault="00361A90" w:rsidP="000A5CD1">
      <w:pPr>
        <w:shd w:val="clear" w:color="auto" w:fill="FFFFFF"/>
        <w:suppressAutoHyphens w:val="0"/>
        <w:autoSpaceDN/>
        <w:spacing w:after="0"/>
        <w:rPr>
          <w:rFonts w:ascii="Times New Roman" w:eastAsia="Times New Roman" w:hAnsi="Times New Roman"/>
          <w:color w:val="222222"/>
          <w:sz w:val="24"/>
          <w:szCs w:val="24"/>
          <w:lang w:eastAsia="da-DK"/>
        </w:rPr>
      </w:pPr>
    </w:p>
    <w:p w14:paraId="2B803C37" w14:textId="7557B00A" w:rsidR="00A04803" w:rsidRDefault="00361A90" w:rsidP="000A5CD1">
      <w:pPr>
        <w:shd w:val="clear" w:color="auto" w:fill="FFFFFF"/>
        <w:suppressAutoHyphens w:val="0"/>
        <w:autoSpaceDN/>
        <w:spacing w:after="0"/>
        <w:rPr>
          <w:rFonts w:ascii="Times New Roman" w:eastAsia="Times New Roman" w:hAnsi="Times New Roman"/>
          <w:color w:val="222222"/>
          <w:sz w:val="24"/>
          <w:szCs w:val="24"/>
          <w:lang w:eastAsia="da-DK"/>
        </w:rPr>
      </w:pPr>
      <w:r>
        <w:rPr>
          <w:rFonts w:ascii="Times New Roman" w:eastAsia="Times New Roman" w:hAnsi="Times New Roman"/>
          <w:color w:val="222222"/>
          <w:sz w:val="24"/>
          <w:szCs w:val="24"/>
          <w:lang w:eastAsia="da-DK"/>
        </w:rPr>
        <w:t>Et møde med Styrelsen for Patientsikkerhed og Sundhedsministeriet den</w:t>
      </w:r>
      <w:r w:rsidR="00A04803">
        <w:rPr>
          <w:rFonts w:ascii="Times New Roman" w:eastAsia="Times New Roman" w:hAnsi="Times New Roman"/>
          <w:color w:val="222222"/>
          <w:sz w:val="24"/>
          <w:szCs w:val="24"/>
          <w:lang w:eastAsia="da-DK"/>
        </w:rPr>
        <w:t xml:space="preserve"> 14. september 2023 viste</w:t>
      </w:r>
      <w:r w:rsidR="00F359AE">
        <w:rPr>
          <w:rFonts w:ascii="Times New Roman" w:eastAsia="Times New Roman" w:hAnsi="Times New Roman"/>
          <w:color w:val="222222"/>
          <w:sz w:val="24"/>
          <w:szCs w:val="24"/>
          <w:lang w:eastAsia="da-DK"/>
        </w:rPr>
        <w:t>,</w:t>
      </w:r>
      <w:r w:rsidR="00A04803">
        <w:rPr>
          <w:rFonts w:ascii="Times New Roman" w:eastAsia="Times New Roman" w:hAnsi="Times New Roman"/>
          <w:color w:val="222222"/>
          <w:sz w:val="24"/>
          <w:szCs w:val="24"/>
          <w:lang w:eastAsia="da-DK"/>
        </w:rPr>
        <w:t xml:space="preserve"> at der sker noget i sagen, men endnu er det ikke muligt at få datoer på kommende initiativer.</w:t>
      </w:r>
    </w:p>
    <w:p w14:paraId="1763C19A" w14:textId="6906F79A" w:rsidR="000052E7" w:rsidRDefault="000052E7" w:rsidP="000A5CD1">
      <w:pPr>
        <w:shd w:val="clear" w:color="auto" w:fill="FFFFFF"/>
        <w:suppressAutoHyphens w:val="0"/>
        <w:autoSpaceDN/>
        <w:spacing w:after="0"/>
        <w:rPr>
          <w:rFonts w:ascii="Times New Roman" w:eastAsia="Times New Roman" w:hAnsi="Times New Roman"/>
          <w:color w:val="222222"/>
          <w:sz w:val="24"/>
          <w:szCs w:val="24"/>
          <w:lang w:eastAsia="da-DK"/>
        </w:rPr>
      </w:pPr>
    </w:p>
    <w:p w14:paraId="4B55B3CC" w14:textId="774EEABF" w:rsidR="000052E7" w:rsidRPr="000A5CD1" w:rsidRDefault="000052E7" w:rsidP="000A5CD1">
      <w:pPr>
        <w:shd w:val="clear" w:color="auto" w:fill="FFFFFF"/>
        <w:suppressAutoHyphens w:val="0"/>
        <w:autoSpaceDN/>
        <w:spacing w:after="0"/>
        <w:rPr>
          <w:rFonts w:ascii="Times New Roman" w:eastAsia="Times New Roman" w:hAnsi="Times New Roman"/>
          <w:color w:val="222222"/>
          <w:sz w:val="24"/>
          <w:szCs w:val="24"/>
          <w:lang w:eastAsia="da-DK"/>
        </w:rPr>
      </w:pPr>
      <w:r>
        <w:rPr>
          <w:rFonts w:ascii="Times New Roman" w:eastAsia="Times New Roman" w:hAnsi="Times New Roman"/>
          <w:color w:val="222222"/>
          <w:sz w:val="24"/>
          <w:szCs w:val="24"/>
          <w:lang w:eastAsia="da-DK"/>
        </w:rPr>
        <w:t>Sagen er ikke glemt af Patientforeningen, og vi håber, at Folketinget vil genåbne denne alvorlige sag.</w:t>
      </w:r>
      <w:r w:rsidR="00481CDE">
        <w:rPr>
          <w:rFonts w:ascii="Times New Roman" w:eastAsia="Times New Roman" w:hAnsi="Times New Roman"/>
          <w:color w:val="222222"/>
          <w:sz w:val="24"/>
          <w:szCs w:val="24"/>
          <w:lang w:eastAsia="da-DK"/>
        </w:rPr>
        <w:t xml:space="preserve"> Mange patienter er i klemme med de nugældende regler.</w:t>
      </w:r>
    </w:p>
    <w:p w14:paraId="1A829BBE" w14:textId="77777777" w:rsidR="000A5CD1" w:rsidRDefault="000A5CD1">
      <w:pPr>
        <w:rPr>
          <w:rFonts w:ascii="Times New Roman" w:hAnsi="Times New Roman"/>
        </w:rPr>
      </w:pPr>
    </w:p>
    <w:p w14:paraId="7596DE28" w14:textId="6D2F1559" w:rsidR="00386639" w:rsidRDefault="00386639">
      <w:pPr>
        <w:rPr>
          <w:rFonts w:ascii="Times New Roman" w:hAnsi="Times New Roman"/>
          <w:b/>
          <w:bCs/>
          <w:sz w:val="28"/>
          <w:szCs w:val="28"/>
        </w:rPr>
      </w:pPr>
    </w:p>
    <w:p w14:paraId="4252DBF6" w14:textId="7FCD441B" w:rsidR="00910258" w:rsidRDefault="00910258">
      <w:pPr>
        <w:rPr>
          <w:rFonts w:ascii="Times New Roman" w:hAnsi="Times New Roman"/>
          <w:b/>
          <w:bCs/>
          <w:sz w:val="28"/>
          <w:szCs w:val="28"/>
        </w:rPr>
      </w:pPr>
    </w:p>
    <w:p w14:paraId="4926CAC0" w14:textId="77777777" w:rsidR="002D4D5E" w:rsidRDefault="002D4D5E">
      <w:pPr>
        <w:rPr>
          <w:rFonts w:ascii="Times New Roman" w:hAnsi="Times New Roman"/>
          <w:b/>
          <w:bCs/>
          <w:sz w:val="28"/>
          <w:szCs w:val="28"/>
        </w:rPr>
      </w:pPr>
    </w:p>
    <w:p w14:paraId="5F863E57" w14:textId="5E4B65A9" w:rsidR="005B73F3" w:rsidRDefault="00F46A12">
      <w:pPr>
        <w:rPr>
          <w:rFonts w:ascii="Times New Roman" w:hAnsi="Times New Roman"/>
          <w:b/>
          <w:bCs/>
          <w:sz w:val="32"/>
          <w:szCs w:val="32"/>
        </w:rPr>
      </w:pPr>
      <w:r w:rsidRPr="00F46A12">
        <w:rPr>
          <w:rFonts w:ascii="Times New Roman" w:hAnsi="Times New Roman"/>
          <w:b/>
          <w:bCs/>
          <w:sz w:val="32"/>
          <w:szCs w:val="32"/>
        </w:rPr>
        <w:lastRenderedPageBreak/>
        <w:t>Beskrivelse af de hyppigst forekommende fejl og mangler i patientjournalsystemet</w:t>
      </w:r>
    </w:p>
    <w:p w14:paraId="2370FC0F" w14:textId="77777777" w:rsidR="00F46A12" w:rsidRPr="00F46A12" w:rsidRDefault="00F46A12">
      <w:pPr>
        <w:rPr>
          <w:rFonts w:ascii="Times New Roman" w:hAnsi="Times New Roman"/>
          <w:b/>
          <w:bCs/>
          <w:sz w:val="32"/>
          <w:szCs w:val="32"/>
        </w:rPr>
      </w:pPr>
    </w:p>
    <w:p w14:paraId="7B88B73E" w14:textId="58438FC3" w:rsidR="00386639" w:rsidRDefault="00000000">
      <w:pPr>
        <w:pStyle w:val="Listeafsnit"/>
        <w:numPr>
          <w:ilvl w:val="0"/>
          <w:numId w:val="1"/>
        </w:numPr>
        <w:rPr>
          <w:rFonts w:ascii="Times New Roman" w:hAnsi="Times New Roman"/>
          <w:b/>
          <w:bCs/>
        </w:rPr>
      </w:pPr>
      <w:r>
        <w:rPr>
          <w:rFonts w:ascii="Times New Roman" w:hAnsi="Times New Roman"/>
          <w:b/>
          <w:bCs/>
        </w:rPr>
        <w:t xml:space="preserve">Bevidste </w:t>
      </w:r>
      <w:r w:rsidR="00635EA1">
        <w:rPr>
          <w:rFonts w:ascii="Times New Roman" w:hAnsi="Times New Roman"/>
          <w:b/>
          <w:bCs/>
        </w:rPr>
        <w:t>journal</w:t>
      </w:r>
      <w:r>
        <w:rPr>
          <w:rFonts w:ascii="Times New Roman" w:hAnsi="Times New Roman"/>
          <w:b/>
          <w:bCs/>
        </w:rPr>
        <w:t>fejl</w:t>
      </w:r>
    </w:p>
    <w:p w14:paraId="46EABB63" w14:textId="4F59E03A" w:rsidR="00386639" w:rsidRDefault="00000000">
      <w:pPr>
        <w:rPr>
          <w:rFonts w:ascii="Times New Roman" w:hAnsi="Times New Roman"/>
        </w:rPr>
      </w:pPr>
      <w:r>
        <w:rPr>
          <w:rFonts w:ascii="Times New Roman" w:hAnsi="Times New Roman"/>
        </w:rPr>
        <w:t xml:space="preserve">Problem: Desværre er flere læger taget i at have skrevet en del opdigtede behandlinger </w:t>
      </w:r>
      <w:r w:rsidR="00BE4D68">
        <w:rPr>
          <w:rFonts w:ascii="Times New Roman" w:hAnsi="Times New Roman"/>
        </w:rPr>
        <w:t xml:space="preserve">og accept af behandlinger (informeret samtykke) </w:t>
      </w:r>
      <w:r>
        <w:rPr>
          <w:rFonts w:ascii="Times New Roman" w:hAnsi="Times New Roman"/>
        </w:rPr>
        <w:t>i journalen for at få en større indkomst. Som systemet er i dag, kan patienten komme til hænge på disse, hvis man f.eks. går til et forsikringsselskab for at få dækket en arbejdsskade. De vil nogle gange se den opdigtede journal og bruge den til at afvise erstatning eller overhovedet at forsikre den pågældende patient. Eksemplerne fra bl.a. Gentofte og Svendborg er skræmmende i den henseende. De er velbeskrevet i pressen, så det skal ikke gentages her.</w:t>
      </w:r>
      <w:r w:rsidR="005B73F3">
        <w:rPr>
          <w:rFonts w:ascii="Times New Roman" w:hAnsi="Times New Roman"/>
        </w:rPr>
        <w:t xml:space="preserve"> </w:t>
      </w:r>
    </w:p>
    <w:p w14:paraId="3623942A" w14:textId="5E8E1B13" w:rsidR="00386639" w:rsidRDefault="00000000">
      <w:pPr>
        <w:rPr>
          <w:rFonts w:ascii="Times New Roman" w:hAnsi="Times New Roman"/>
        </w:rPr>
      </w:pPr>
      <w:r>
        <w:rPr>
          <w:rFonts w:ascii="Times New Roman" w:hAnsi="Times New Roman"/>
        </w:rPr>
        <w:t>Ligeledes der er desværre sundhedspersoner, som bevidst prøver at nedgøre en patient. Et sådant eksempel er i proces med en sygeplejerske fra Skejby. Desværre viser denne sag, at politiet er mere end tøvende i behandlingen af denne type dokumentfalsk.</w:t>
      </w:r>
      <w:r w:rsidR="005B73F3">
        <w:rPr>
          <w:rFonts w:ascii="Times New Roman" w:hAnsi="Times New Roman"/>
        </w:rPr>
        <w:t xml:space="preserve"> </w:t>
      </w:r>
    </w:p>
    <w:p w14:paraId="344544EF" w14:textId="319B02F6" w:rsidR="00E53DEB" w:rsidRDefault="00F46A12">
      <w:pPr>
        <w:rPr>
          <w:rFonts w:ascii="Times New Roman" w:hAnsi="Times New Roman"/>
        </w:rPr>
      </w:pPr>
      <w:r>
        <w:rPr>
          <w:rFonts w:ascii="Times New Roman" w:hAnsi="Times New Roman"/>
        </w:rPr>
        <w:t>Patientforeningen</w:t>
      </w:r>
      <w:r w:rsidR="00E53DEB">
        <w:rPr>
          <w:rFonts w:ascii="Times New Roman" w:hAnsi="Times New Roman"/>
        </w:rPr>
        <w:t xml:space="preserve"> h</w:t>
      </w:r>
      <w:r>
        <w:rPr>
          <w:rFonts w:ascii="Times New Roman" w:hAnsi="Times New Roman"/>
        </w:rPr>
        <w:t>a</w:t>
      </w:r>
      <w:r w:rsidR="00E53DEB">
        <w:rPr>
          <w:rFonts w:ascii="Times New Roman" w:hAnsi="Times New Roman"/>
        </w:rPr>
        <w:t>r desværre en række eksempler på at sundhedsmedarbejder på lavere niveau stiller diagnoser, som de uden faglige forudsætninger for at stille.</w:t>
      </w:r>
      <w:r w:rsidR="00BC2867">
        <w:rPr>
          <w:rFonts w:ascii="Times New Roman" w:hAnsi="Times New Roman"/>
        </w:rPr>
        <w:t xml:space="preserve"> </w:t>
      </w:r>
    </w:p>
    <w:p w14:paraId="29709C5D" w14:textId="358DE4CD" w:rsidR="00E53DEB" w:rsidRDefault="00E53DEB">
      <w:pPr>
        <w:rPr>
          <w:rFonts w:ascii="Times New Roman" w:hAnsi="Times New Roman"/>
        </w:rPr>
      </w:pPr>
      <w:r>
        <w:rPr>
          <w:rFonts w:ascii="Times New Roman" w:hAnsi="Times New Roman"/>
        </w:rPr>
        <w:t xml:space="preserve">Vi har flere eksempler på, at patienter for stillet psykiatriske diagnoser af speciallæger fra andre fagområder. Oftest er det diagnoser, der udstyrer patienterne med psykisk afvigende adfærd. Nogle læger prøver at henvise til </w:t>
      </w:r>
      <w:r w:rsidR="00BE4D68">
        <w:rPr>
          <w:rFonts w:ascii="Times New Roman" w:hAnsi="Times New Roman"/>
        </w:rPr>
        <w:t>F</w:t>
      </w:r>
      <w:r>
        <w:rPr>
          <w:rFonts w:ascii="Times New Roman" w:hAnsi="Times New Roman"/>
        </w:rPr>
        <w:t xml:space="preserve">unktionelle </w:t>
      </w:r>
      <w:r w:rsidR="00BE4D68">
        <w:rPr>
          <w:rFonts w:ascii="Times New Roman" w:hAnsi="Times New Roman"/>
        </w:rPr>
        <w:t>L</w:t>
      </w:r>
      <w:r>
        <w:rPr>
          <w:rFonts w:ascii="Times New Roman" w:hAnsi="Times New Roman"/>
        </w:rPr>
        <w:t xml:space="preserve">idelser, og når </w:t>
      </w:r>
      <w:r w:rsidR="00F46A12">
        <w:rPr>
          <w:rFonts w:ascii="Times New Roman" w:hAnsi="Times New Roman"/>
        </w:rPr>
        <w:t>patienterne</w:t>
      </w:r>
      <w:r>
        <w:rPr>
          <w:rFonts w:ascii="Times New Roman" w:hAnsi="Times New Roman"/>
        </w:rPr>
        <w:t xml:space="preserve"> kommer tilbage derfra med </w:t>
      </w:r>
      <w:r w:rsidR="00F46A12">
        <w:rPr>
          <w:rFonts w:ascii="Times New Roman" w:hAnsi="Times New Roman"/>
        </w:rPr>
        <w:t xml:space="preserve">oplysninger om, </w:t>
      </w:r>
      <w:r>
        <w:rPr>
          <w:rFonts w:ascii="Times New Roman" w:hAnsi="Times New Roman"/>
        </w:rPr>
        <w:t>at der ikke er problemer</w:t>
      </w:r>
      <w:r w:rsidR="00F46A12">
        <w:rPr>
          <w:rFonts w:ascii="Times New Roman" w:hAnsi="Times New Roman"/>
        </w:rPr>
        <w:t>,</w:t>
      </w:r>
      <w:r>
        <w:rPr>
          <w:rFonts w:ascii="Times New Roman" w:hAnsi="Times New Roman"/>
        </w:rPr>
        <w:t xml:space="preserve"> som </w:t>
      </w:r>
      <w:r w:rsidR="00F46A12">
        <w:rPr>
          <w:rFonts w:ascii="Times New Roman" w:hAnsi="Times New Roman"/>
        </w:rPr>
        <w:t>funktionelle lidelser</w:t>
      </w:r>
      <w:r>
        <w:rPr>
          <w:rFonts w:ascii="Times New Roman" w:hAnsi="Times New Roman"/>
        </w:rPr>
        <w:t xml:space="preserve"> kender til, så forfølger en sådan henvisning patienterne i mange år. Det samme gør formålsløse henvisninger til psykiatriske undersøgelser.</w:t>
      </w:r>
      <w:r w:rsidR="00BE4D68">
        <w:rPr>
          <w:rFonts w:ascii="Times New Roman" w:hAnsi="Times New Roman"/>
        </w:rPr>
        <w:t xml:space="preserve"> Bemærkningen ”Patienten er kendt i det psykiatriske system” har normalt den virkning at patientens troværdighed nedsættes og behandlingerne indskrænkes.</w:t>
      </w:r>
    </w:p>
    <w:p w14:paraId="0DF7E8E0" w14:textId="7B755F6B" w:rsidR="00386639" w:rsidRDefault="00000000">
      <w:pPr>
        <w:rPr>
          <w:rFonts w:ascii="Times New Roman" w:hAnsi="Times New Roman"/>
        </w:rPr>
      </w:pPr>
      <w:r>
        <w:rPr>
          <w:rFonts w:ascii="Times New Roman" w:hAnsi="Times New Roman"/>
        </w:rPr>
        <w:t>Løsning: Journalkvaliteten kan på dette punkt forbedres væsentligt ved, at patienten efter hver konsultation kvitterer for den modtagne behandling og den første journal ved at føre det gule sygesikringskort igennem en magnetkortlæser og trykke ok. Er der problemer med journalen</w:t>
      </w:r>
      <w:r w:rsidR="005B73F3">
        <w:rPr>
          <w:rFonts w:ascii="Times New Roman" w:hAnsi="Times New Roman"/>
        </w:rPr>
        <w:t>,</w:t>
      </w:r>
      <w:r>
        <w:rPr>
          <w:rFonts w:ascii="Times New Roman" w:hAnsi="Times New Roman"/>
        </w:rPr>
        <w:t xml:space="preserve"> påtales det med det samme.</w:t>
      </w:r>
    </w:p>
    <w:p w14:paraId="7AAD9623" w14:textId="33B39FEB" w:rsidR="00386639" w:rsidRDefault="00000000">
      <w:pPr>
        <w:rPr>
          <w:rFonts w:ascii="Times New Roman" w:hAnsi="Times New Roman"/>
        </w:rPr>
      </w:pPr>
      <w:r>
        <w:rPr>
          <w:rFonts w:ascii="Times New Roman" w:hAnsi="Times New Roman"/>
        </w:rPr>
        <w:t xml:space="preserve">En bevidst fejl i patientjournaler må første gang medføre en påtale, anden gang må fortsat virke ske under superversion og tredje gang bør autorisationer fra sundhedspersonale bortfalder og kun kunne generhverves ved fornyet eksamen. Det bør af straffeloven klart fremgå, at bevidste fejl i patientjournaler </w:t>
      </w:r>
      <w:r w:rsidR="00BE4D68">
        <w:rPr>
          <w:rFonts w:ascii="Times New Roman" w:hAnsi="Times New Roman"/>
        </w:rPr>
        <w:t xml:space="preserve">er strafbare og </w:t>
      </w:r>
      <w:r>
        <w:rPr>
          <w:rFonts w:ascii="Times New Roman" w:hAnsi="Times New Roman"/>
        </w:rPr>
        <w:t xml:space="preserve">skal føre </w:t>
      </w:r>
      <w:r w:rsidR="00221EEF">
        <w:rPr>
          <w:rFonts w:ascii="Times New Roman" w:hAnsi="Times New Roman"/>
        </w:rPr>
        <w:t xml:space="preserve">til </w:t>
      </w:r>
      <w:r>
        <w:rPr>
          <w:rFonts w:ascii="Times New Roman" w:hAnsi="Times New Roman"/>
        </w:rPr>
        <w:t>påtale</w:t>
      </w:r>
      <w:r w:rsidR="00221EEF">
        <w:rPr>
          <w:rFonts w:ascii="Times New Roman" w:hAnsi="Times New Roman"/>
        </w:rPr>
        <w:t>.</w:t>
      </w:r>
    </w:p>
    <w:p w14:paraId="7065C8D4" w14:textId="77777777" w:rsidR="00386639" w:rsidRDefault="00386639">
      <w:pPr>
        <w:rPr>
          <w:rFonts w:ascii="Times New Roman" w:hAnsi="Times New Roman"/>
        </w:rPr>
      </w:pPr>
    </w:p>
    <w:p w14:paraId="0BD660A2" w14:textId="77777777" w:rsidR="00386639" w:rsidRDefault="00000000">
      <w:pPr>
        <w:pStyle w:val="Listeafsnit"/>
        <w:numPr>
          <w:ilvl w:val="0"/>
          <w:numId w:val="1"/>
        </w:numPr>
        <w:rPr>
          <w:rFonts w:ascii="Times New Roman" w:hAnsi="Times New Roman"/>
          <w:b/>
          <w:bCs/>
        </w:rPr>
      </w:pPr>
      <w:r>
        <w:rPr>
          <w:rFonts w:ascii="Times New Roman" w:hAnsi="Times New Roman"/>
          <w:b/>
          <w:bCs/>
        </w:rPr>
        <w:t>Misforståelser</w:t>
      </w:r>
    </w:p>
    <w:p w14:paraId="3A45E4D1" w14:textId="43A41F17" w:rsidR="00386639" w:rsidRDefault="00000000">
      <w:pPr>
        <w:rPr>
          <w:rFonts w:ascii="Times New Roman" w:hAnsi="Times New Roman"/>
        </w:rPr>
      </w:pPr>
      <w:r>
        <w:rPr>
          <w:rFonts w:ascii="Times New Roman" w:hAnsi="Times New Roman"/>
        </w:rPr>
        <w:t xml:space="preserve">Problem: Patientjournaler indeholder desværre ofte fejl og forglemmelser. Ligesom patienter kan misforstå lægen, så kan lægen også misforstå patienten. </w:t>
      </w:r>
      <w:r w:rsidR="005B73F3">
        <w:rPr>
          <w:rFonts w:ascii="Times New Roman" w:hAnsi="Times New Roman"/>
        </w:rPr>
        <w:t xml:space="preserve">Kulturforskelle/dialekter/sociolekter/fremmedsprog ses ofte at være en sådan årsag. Misforståelser </w:t>
      </w:r>
      <w:r>
        <w:rPr>
          <w:rFonts w:ascii="Times New Roman" w:hAnsi="Times New Roman"/>
        </w:rPr>
        <w:t>kan være uden betydning, men det kan også have stor betydning.</w:t>
      </w:r>
    </w:p>
    <w:p w14:paraId="26680815" w14:textId="77777777" w:rsidR="00386639" w:rsidRDefault="00000000">
      <w:pPr>
        <w:rPr>
          <w:rFonts w:ascii="Times New Roman" w:hAnsi="Times New Roman"/>
        </w:rPr>
      </w:pPr>
      <w:r>
        <w:rPr>
          <w:rFonts w:ascii="Times New Roman" w:hAnsi="Times New Roman"/>
        </w:rPr>
        <w:t xml:space="preserve">Det forhold at læger fra tid til anden glemmer at indføre væsentlige oplysninger kan være skæbnesvangert for patienterne ved </w:t>
      </w:r>
    </w:p>
    <w:p w14:paraId="000AE586" w14:textId="77777777" w:rsidR="00386639" w:rsidRDefault="00000000">
      <w:pPr>
        <w:pStyle w:val="Listeafsnit"/>
        <w:numPr>
          <w:ilvl w:val="0"/>
          <w:numId w:val="2"/>
        </w:numPr>
        <w:rPr>
          <w:rFonts w:ascii="Times New Roman" w:hAnsi="Times New Roman"/>
        </w:rPr>
      </w:pPr>
      <w:r>
        <w:rPr>
          <w:rFonts w:ascii="Times New Roman" w:hAnsi="Times New Roman"/>
        </w:rPr>
        <w:t xml:space="preserve">senere behandlinger, </w:t>
      </w:r>
    </w:p>
    <w:p w14:paraId="3D13FBA1" w14:textId="77777777" w:rsidR="00386639" w:rsidRDefault="00000000">
      <w:pPr>
        <w:pStyle w:val="Listeafsnit"/>
        <w:numPr>
          <w:ilvl w:val="0"/>
          <w:numId w:val="2"/>
        </w:numPr>
        <w:rPr>
          <w:rFonts w:ascii="Times New Roman" w:hAnsi="Times New Roman"/>
        </w:rPr>
      </w:pPr>
      <w:r>
        <w:rPr>
          <w:rFonts w:ascii="Times New Roman" w:hAnsi="Times New Roman"/>
        </w:rPr>
        <w:t>fremkaldelse af forkerte handlinger hos patienten,</w:t>
      </w:r>
    </w:p>
    <w:p w14:paraId="42A920F0" w14:textId="77777777" w:rsidR="00386639" w:rsidRDefault="00000000">
      <w:pPr>
        <w:pStyle w:val="Listeafsnit"/>
        <w:numPr>
          <w:ilvl w:val="0"/>
          <w:numId w:val="2"/>
        </w:numPr>
        <w:rPr>
          <w:rFonts w:ascii="Times New Roman" w:hAnsi="Times New Roman"/>
        </w:rPr>
      </w:pPr>
      <w:r>
        <w:rPr>
          <w:rFonts w:ascii="Times New Roman" w:hAnsi="Times New Roman"/>
        </w:rPr>
        <w:t>fremkaldelse af forkert pleje og omsorg af kommune, familie og venner,</w:t>
      </w:r>
    </w:p>
    <w:p w14:paraId="6D61694E" w14:textId="77777777" w:rsidR="00386639" w:rsidRDefault="00000000">
      <w:pPr>
        <w:pStyle w:val="Listeafsnit"/>
        <w:numPr>
          <w:ilvl w:val="0"/>
          <w:numId w:val="2"/>
        </w:numPr>
        <w:rPr>
          <w:rFonts w:ascii="Times New Roman" w:hAnsi="Times New Roman"/>
        </w:rPr>
      </w:pPr>
      <w:r>
        <w:rPr>
          <w:rFonts w:ascii="Times New Roman" w:hAnsi="Times New Roman"/>
        </w:rPr>
        <w:t xml:space="preserve">i patienternes forsikringssager og </w:t>
      </w:r>
    </w:p>
    <w:p w14:paraId="4D11D889" w14:textId="77777777" w:rsidR="00386639" w:rsidRDefault="00000000">
      <w:pPr>
        <w:pStyle w:val="Listeafsnit"/>
        <w:numPr>
          <w:ilvl w:val="0"/>
          <w:numId w:val="2"/>
        </w:numPr>
        <w:rPr>
          <w:rFonts w:ascii="Times New Roman" w:hAnsi="Times New Roman"/>
        </w:rPr>
      </w:pPr>
      <w:r>
        <w:rPr>
          <w:rFonts w:ascii="Times New Roman" w:hAnsi="Times New Roman"/>
        </w:rPr>
        <w:t xml:space="preserve">for andre sundhedspersoners indsatser. </w:t>
      </w:r>
    </w:p>
    <w:p w14:paraId="40ACDBB5" w14:textId="77777777" w:rsidR="00386639" w:rsidRDefault="00000000">
      <w:pPr>
        <w:rPr>
          <w:rFonts w:ascii="Times New Roman" w:hAnsi="Times New Roman"/>
        </w:rPr>
      </w:pPr>
      <w:r>
        <w:rPr>
          <w:rFonts w:ascii="Times New Roman" w:hAnsi="Times New Roman"/>
        </w:rPr>
        <w:lastRenderedPageBreak/>
        <w:t>Et hent særligt forhold er de konfliktsky læger, som snakker patienterne efter munden, og så skriver noget helt andet i journalen. Patientforeningen har set dette mange gange, og det er udførligt dokumenteret med båndoptagelser. Andre gange kan vi konstatere, at patienterne hører, hvad de gerne vil høre. Det skal lægerne naturligvis ikke kritiseres for.</w:t>
      </w:r>
    </w:p>
    <w:p w14:paraId="427583B9" w14:textId="57613946" w:rsidR="00386639" w:rsidRDefault="00000000">
      <w:pPr>
        <w:rPr>
          <w:rFonts w:ascii="Times New Roman" w:hAnsi="Times New Roman"/>
        </w:rPr>
      </w:pPr>
      <w:r>
        <w:rPr>
          <w:rFonts w:ascii="Times New Roman" w:hAnsi="Times New Roman"/>
        </w:rPr>
        <w:t>Løsning: Ligesom ved egentlige fejlskrivninger er der behov for en lettere måde at rette journalfejl. Det er i praksis mere end overordentligt svært.  En øjeblikkelig godkendelse/afvisning kunne lette arbejdsgangen også på dette område. Den øjeblikkelige journalskrivning vil også gøre det lettere at huske alle elementerne i en konsultation.</w:t>
      </w:r>
      <w:r w:rsidR="00BE4D68">
        <w:rPr>
          <w:rFonts w:ascii="Times New Roman" w:hAnsi="Times New Roman"/>
        </w:rPr>
        <w:t xml:space="preserve"> Anvendelse af ny teknologi kan også anvendes. Robotter kan renskrive samtalerne. Det kræver dog en række yderligere test inden et sådant system vil kunne indføres.</w:t>
      </w:r>
    </w:p>
    <w:p w14:paraId="314B294C" w14:textId="77777777" w:rsidR="00386639" w:rsidRDefault="00386639">
      <w:pPr>
        <w:rPr>
          <w:rFonts w:ascii="Times New Roman" w:hAnsi="Times New Roman"/>
        </w:rPr>
      </w:pPr>
    </w:p>
    <w:p w14:paraId="2B7C2153" w14:textId="082AECD2" w:rsidR="00386639" w:rsidRDefault="00000000">
      <w:pPr>
        <w:pStyle w:val="Listeafsnit"/>
        <w:numPr>
          <w:ilvl w:val="0"/>
          <w:numId w:val="1"/>
        </w:numPr>
        <w:rPr>
          <w:rFonts w:ascii="Times New Roman" w:hAnsi="Times New Roman"/>
          <w:b/>
          <w:bCs/>
        </w:rPr>
      </w:pPr>
      <w:r>
        <w:rPr>
          <w:rFonts w:ascii="Times New Roman" w:hAnsi="Times New Roman"/>
          <w:b/>
          <w:bCs/>
        </w:rPr>
        <w:t>Uenigheder</w:t>
      </w:r>
      <w:r w:rsidR="00635EA1">
        <w:rPr>
          <w:rFonts w:ascii="Times New Roman" w:hAnsi="Times New Roman"/>
          <w:b/>
          <w:bCs/>
        </w:rPr>
        <w:t xml:space="preserve"> mellem sundhedspersonale og patienter</w:t>
      </w:r>
    </w:p>
    <w:p w14:paraId="54174963" w14:textId="77777777" w:rsidR="00386639" w:rsidRDefault="00000000">
      <w:pPr>
        <w:rPr>
          <w:rFonts w:ascii="Times New Roman" w:hAnsi="Times New Roman"/>
        </w:rPr>
      </w:pPr>
      <w:r>
        <w:rPr>
          <w:rFonts w:ascii="Times New Roman" w:hAnsi="Times New Roman"/>
        </w:rPr>
        <w:t>Problem: Mange patienter oplever, at lægerne og sundhedspersoner skriver patientnotater, som de bestemt ikke er enige i, og som de mener, er direkte forkerte. Enkelte sundhedspersoner skriver nærmest et forsvarsskrift for deres handlinger uden at nævne patientens divergerende opfattelse.</w:t>
      </w:r>
    </w:p>
    <w:p w14:paraId="1C674BCF" w14:textId="46F06F84" w:rsidR="00386639" w:rsidRDefault="00000000">
      <w:pPr>
        <w:rPr>
          <w:rFonts w:ascii="Times New Roman" w:hAnsi="Times New Roman"/>
        </w:rPr>
      </w:pPr>
      <w:r>
        <w:rPr>
          <w:rFonts w:ascii="Times New Roman" w:hAnsi="Times New Roman"/>
        </w:rPr>
        <w:t xml:space="preserve">Nogle læger, men slet ikke alle, noterer, at patienten ikke er enig. Uenigheder bør altid journalføres omhyggeligt. Andre behandlere må forstå, at der er problemer med f.eks. at tolke de sygdomstegns, som viser sig eller resultaterne af en given behandling. En overdreven positiv fremstilling af en bestemt behandlingsmetode kan lede senere sundhedspersoner til at gentage den og dermed gå </w:t>
      </w:r>
      <w:r w:rsidR="00BE4D68">
        <w:rPr>
          <w:rFonts w:ascii="Times New Roman" w:hAnsi="Times New Roman"/>
        </w:rPr>
        <w:t>ned</w:t>
      </w:r>
      <w:r>
        <w:rPr>
          <w:rFonts w:ascii="Times New Roman" w:hAnsi="Times New Roman"/>
        </w:rPr>
        <w:t xml:space="preserve"> ad en blind vej. Det har Patientforeningen f.eks. set i brugen af elektrochok.</w:t>
      </w:r>
    </w:p>
    <w:p w14:paraId="41D40CCE" w14:textId="0B630F0D" w:rsidR="00386639" w:rsidRDefault="00000000">
      <w:pPr>
        <w:rPr>
          <w:rFonts w:ascii="Times New Roman" w:hAnsi="Times New Roman"/>
        </w:rPr>
      </w:pPr>
      <w:r>
        <w:rPr>
          <w:rFonts w:ascii="Times New Roman" w:hAnsi="Times New Roman"/>
        </w:rPr>
        <w:t>Hvis ikke patientens indvendinger noteres, så vil patienten være retsløs i en række tilfælde, hvis ikke familie eller pårørende er sammen med patienten i behandlingsøjeblikket. Det almindelige er nok, at mødet mellem patient og sundhedsperson er et 1 til</w:t>
      </w:r>
      <w:r w:rsidR="00221EEF">
        <w:rPr>
          <w:rFonts w:ascii="Times New Roman" w:hAnsi="Times New Roman"/>
        </w:rPr>
        <w:t xml:space="preserve"> </w:t>
      </w:r>
      <w:r>
        <w:rPr>
          <w:rFonts w:ascii="Times New Roman" w:hAnsi="Times New Roman"/>
        </w:rPr>
        <w:t>1 møde. Sundhedspersonen med journalen i hånden opfattes som mere troværdig end patienten. Sådan er virkeligheden. Det er et betydeligt problem for mange patienter.</w:t>
      </w:r>
      <w:r w:rsidR="00BE4D68">
        <w:rPr>
          <w:rFonts w:ascii="Times New Roman" w:hAnsi="Times New Roman"/>
        </w:rPr>
        <w:t xml:space="preserve"> Ikke mindst for de personer, som er dybt ind i deres egen sygdom og dens behandlingsmuligheder.</w:t>
      </w:r>
    </w:p>
    <w:p w14:paraId="7EFC150C" w14:textId="39FE6AE0" w:rsidR="00386639" w:rsidRDefault="00FC12B7">
      <w:pPr>
        <w:rPr>
          <w:rFonts w:ascii="Times New Roman" w:hAnsi="Times New Roman"/>
        </w:rPr>
      </w:pPr>
      <w:r>
        <w:rPr>
          <w:rFonts w:ascii="Times New Roman" w:hAnsi="Times New Roman"/>
        </w:rPr>
        <w:t>Patientforeningen er ved at komme dertil, at vi må råde patienterne til selv at skrive journal eller i det mindste tjekke den løbende og på skrift gøre indsigelser overfor fejl. Situationen er jo vanskelig, da at patienten sjældent kan vælge en anden behandler, da sundhedssystemet i Danmark er et monopolsystem med meget lidt konkurrence. Det er helt forskelligt fra dagligvaremarkedet. Bliver en borger behandlet skidt i Brugsen, så går man bare fremover i Føtex eller Rema1000. Her kan man stemme med fødderne. Det kan man kun ganske lidt i sundhedssystemet. Man skal være lykkelig, hvis man har den samme privatpraktiserende speciallæge i almen medicin over en årrække, for det er bestemt ikke en mulighed for alle i landet, da man i årevis har uddannet for få læger og øvrige sundhedspersoner.</w:t>
      </w:r>
    </w:p>
    <w:p w14:paraId="27C061E0" w14:textId="22603C56" w:rsidR="00386639" w:rsidRDefault="00000000">
      <w:pPr>
        <w:rPr>
          <w:rFonts w:ascii="Times New Roman" w:hAnsi="Times New Roman"/>
        </w:rPr>
      </w:pPr>
      <w:r>
        <w:rPr>
          <w:rFonts w:ascii="Times New Roman" w:hAnsi="Times New Roman"/>
        </w:rPr>
        <w:t xml:space="preserve">Løsning: Uenigheder er triste og ikke altid produktive i behandlingsforløbet. Løsningen må være, at uenigheden indskrives, </w:t>
      </w:r>
      <w:r w:rsidR="002A77E1">
        <w:rPr>
          <w:rFonts w:ascii="Times New Roman" w:hAnsi="Times New Roman"/>
        </w:rPr>
        <w:t xml:space="preserve">navnlig </w:t>
      </w:r>
      <w:r>
        <w:rPr>
          <w:rFonts w:ascii="Times New Roman" w:hAnsi="Times New Roman"/>
        </w:rPr>
        <w:t>hvis patienten ønsker det. Vi har fået en bedre uddannet befolkning med bedre adgang til medicinsk information på højt niveau</w:t>
      </w:r>
      <w:r w:rsidR="00BE4D68">
        <w:rPr>
          <w:rFonts w:ascii="Times New Roman" w:hAnsi="Times New Roman"/>
        </w:rPr>
        <w:t xml:space="preserve"> både nationalt og internationalt</w:t>
      </w:r>
      <w:r>
        <w:rPr>
          <w:rFonts w:ascii="Times New Roman" w:hAnsi="Times New Roman"/>
        </w:rPr>
        <w:t>. Derfor skal vi ikke være skræmt af uenigheder – den ser man jo også mellem fagfolk. Det hedder jo både lægevidenskab og lægekunst. Diagnosticering og behandling har stadig ganske mange udfordringer</w:t>
      </w:r>
      <w:r w:rsidR="002A77E1">
        <w:rPr>
          <w:rFonts w:ascii="Times New Roman" w:hAnsi="Times New Roman"/>
        </w:rPr>
        <w:t xml:space="preserve"> i en række komplicerede patientforløb.</w:t>
      </w:r>
      <w:r w:rsidR="002650FF">
        <w:rPr>
          <w:rFonts w:ascii="Times New Roman" w:hAnsi="Times New Roman"/>
        </w:rPr>
        <w:t xml:space="preserve"> En række patienter er ikke tilbageholdende med at konsultere andre læger i ind- og udland. Deres synspunkter ekskluderes ofte, og det er forkert. Enkelte læger nægter sågar overhovedet at forholde sig til dem.</w:t>
      </w:r>
    </w:p>
    <w:p w14:paraId="1A77933D" w14:textId="47C6F49B" w:rsidR="00386639" w:rsidRDefault="00000000">
      <w:pPr>
        <w:rPr>
          <w:rFonts w:ascii="Times New Roman" w:hAnsi="Times New Roman"/>
        </w:rPr>
      </w:pPr>
      <w:r>
        <w:rPr>
          <w:rFonts w:ascii="Times New Roman" w:hAnsi="Times New Roman"/>
        </w:rPr>
        <w:t>Procesforbedringer: Styrelsen for Patientklager skal acceptere båndoptagelser som bevismiddel. Mange gange har patienten desværre ingen vidner. Her må båndoptagelser kunne lægges til grund. Det gælder f.eks. for den sjællandske kvinde, som sad fastspændt på toilettet i 45 minutter og blev voldsomt skadet af den ”behandling”. Her var ingen vidner, som vil vedgå</w:t>
      </w:r>
      <w:r w:rsidR="009371EC">
        <w:rPr>
          <w:rFonts w:ascii="Times New Roman" w:hAnsi="Times New Roman"/>
        </w:rPr>
        <w:t>,</w:t>
      </w:r>
      <w:r>
        <w:rPr>
          <w:rFonts w:ascii="Times New Roman" w:hAnsi="Times New Roman"/>
        </w:rPr>
        <w:t xml:space="preserve"> at de efterlod hende fastspændt så længe i en smertefuld og legemsbeskadigende position. Intet var noteret i journalen heller ikke den </w:t>
      </w:r>
      <w:r w:rsidR="009371EC">
        <w:rPr>
          <w:rFonts w:ascii="Times New Roman" w:hAnsi="Times New Roman"/>
        </w:rPr>
        <w:t xml:space="preserve">smertestillende </w:t>
      </w:r>
      <w:r>
        <w:rPr>
          <w:rFonts w:ascii="Times New Roman" w:hAnsi="Times New Roman"/>
        </w:rPr>
        <w:t>medicin hun efterfølgende fik.</w:t>
      </w:r>
    </w:p>
    <w:p w14:paraId="78583BDC" w14:textId="77777777" w:rsidR="00386639" w:rsidRDefault="00386639">
      <w:pPr>
        <w:rPr>
          <w:rFonts w:ascii="Times New Roman" w:hAnsi="Times New Roman"/>
        </w:rPr>
      </w:pPr>
    </w:p>
    <w:p w14:paraId="6BFD69AB" w14:textId="238D4EE9" w:rsidR="00386639" w:rsidRDefault="00000000">
      <w:pPr>
        <w:pStyle w:val="Listeafsnit"/>
        <w:numPr>
          <w:ilvl w:val="0"/>
          <w:numId w:val="1"/>
        </w:numPr>
        <w:rPr>
          <w:rFonts w:ascii="Times New Roman" w:hAnsi="Times New Roman"/>
          <w:b/>
          <w:bCs/>
        </w:rPr>
      </w:pPr>
      <w:r>
        <w:rPr>
          <w:rFonts w:ascii="Times New Roman" w:hAnsi="Times New Roman"/>
          <w:b/>
          <w:bCs/>
        </w:rPr>
        <w:t>Udeladelser</w:t>
      </w:r>
      <w:r w:rsidR="00635EA1">
        <w:rPr>
          <w:rFonts w:ascii="Times New Roman" w:hAnsi="Times New Roman"/>
          <w:b/>
          <w:bCs/>
        </w:rPr>
        <w:t xml:space="preserve"> i patientjournalerne</w:t>
      </w:r>
    </w:p>
    <w:p w14:paraId="73CBC3F9" w14:textId="7056F7B4" w:rsidR="00386639" w:rsidRDefault="00000000">
      <w:pPr>
        <w:rPr>
          <w:rFonts w:ascii="Times New Roman" w:hAnsi="Times New Roman"/>
        </w:rPr>
      </w:pPr>
      <w:r>
        <w:rPr>
          <w:rFonts w:ascii="Times New Roman" w:hAnsi="Times New Roman"/>
        </w:rPr>
        <w:t>Problem: Lige så vigtigt som det, der står i journalen, er ofte det, der ikke står, eller ikke bliver skrevet. Sagen om den i 45 minutter fastspændte patient på et hospital i Region Sjælland viser dette med al tydelighed. Der er intet noteret om denne hændelse selv om det invaliderede patienten og nu mærker patienten for resten af livet. Så medtaget som patienten var bagefter, så skal sådant naturligvis journalføres</w:t>
      </w:r>
      <w:r w:rsidR="00FC12B7">
        <w:rPr>
          <w:rFonts w:ascii="Times New Roman" w:hAnsi="Times New Roman"/>
        </w:rPr>
        <w:t>,</w:t>
      </w:r>
      <w:r>
        <w:rPr>
          <w:rFonts w:ascii="Times New Roman" w:hAnsi="Times New Roman"/>
        </w:rPr>
        <w:t xml:space="preserve"> ligesom det skal journalføres, at der blev givet medicin. Uden en journalføring er det udsigtsløst at få erstatning for sådanne begivenheder og de efterfølgende mén.</w:t>
      </w:r>
    </w:p>
    <w:p w14:paraId="6B2A153A" w14:textId="7126C8DA" w:rsidR="00386639" w:rsidRDefault="00000000">
      <w:pPr>
        <w:rPr>
          <w:rFonts w:ascii="Times New Roman" w:hAnsi="Times New Roman"/>
        </w:rPr>
      </w:pPr>
      <w:r>
        <w:rPr>
          <w:rFonts w:ascii="Times New Roman" w:hAnsi="Times New Roman"/>
        </w:rPr>
        <w:t>Det er bemærkelsesværdigt, at der stort set aldrig optræder gengivelser af SMS’er, referater af telefonsamtaler og andre elektroniske kommunikationer</w:t>
      </w:r>
      <w:r w:rsidR="00FC12B7">
        <w:rPr>
          <w:rFonts w:ascii="Times New Roman" w:hAnsi="Times New Roman"/>
        </w:rPr>
        <w:t xml:space="preserve"> i patientjournalerne</w:t>
      </w:r>
      <w:r>
        <w:rPr>
          <w:rFonts w:ascii="Times New Roman" w:hAnsi="Times New Roman"/>
        </w:rPr>
        <w:t>. Patientforeningen frygter, at datadisciplinen og notatpligten er ganske mangelfuld mange steder.</w:t>
      </w:r>
    </w:p>
    <w:p w14:paraId="755DA5E9" w14:textId="60F77D64" w:rsidR="000351BB" w:rsidRDefault="00FC12B7">
      <w:pPr>
        <w:rPr>
          <w:rFonts w:ascii="Times New Roman" w:hAnsi="Times New Roman"/>
        </w:rPr>
      </w:pPr>
      <w:r>
        <w:rPr>
          <w:rFonts w:ascii="Times New Roman" w:hAnsi="Times New Roman"/>
        </w:rPr>
        <w:t xml:space="preserve">Morgenavisen </w:t>
      </w:r>
      <w:r w:rsidR="000351BB">
        <w:rPr>
          <w:rFonts w:ascii="Times New Roman" w:hAnsi="Times New Roman"/>
        </w:rPr>
        <w:t>Jyllands-Posten har et stort interview den 23. oktober 2022 med vor</w:t>
      </w:r>
      <w:r>
        <w:rPr>
          <w:rFonts w:ascii="Times New Roman" w:hAnsi="Times New Roman"/>
        </w:rPr>
        <w:t xml:space="preserve">es </w:t>
      </w:r>
      <w:r w:rsidR="000351BB">
        <w:rPr>
          <w:rFonts w:ascii="Times New Roman" w:hAnsi="Times New Roman"/>
        </w:rPr>
        <w:t xml:space="preserve">medlem </w:t>
      </w:r>
      <w:proofErr w:type="spellStart"/>
      <w:r w:rsidR="000351BB">
        <w:rPr>
          <w:rFonts w:ascii="Times New Roman" w:hAnsi="Times New Roman"/>
        </w:rPr>
        <w:t>Rozilia</w:t>
      </w:r>
      <w:proofErr w:type="spellEnd"/>
      <w:r w:rsidR="000351BB">
        <w:rPr>
          <w:rFonts w:ascii="Times New Roman" w:hAnsi="Times New Roman"/>
        </w:rPr>
        <w:t xml:space="preserve"> Bruun-Andersen, der klar viser dette problems omfang.</w:t>
      </w:r>
    </w:p>
    <w:p w14:paraId="487D2FF5" w14:textId="77777777" w:rsidR="00386639" w:rsidRDefault="00000000">
      <w:pPr>
        <w:rPr>
          <w:rFonts w:ascii="Times New Roman" w:hAnsi="Times New Roman"/>
        </w:rPr>
      </w:pPr>
      <w:r>
        <w:rPr>
          <w:rFonts w:ascii="Times New Roman" w:hAnsi="Times New Roman"/>
        </w:rPr>
        <w:t>Løsning: Pligten til ordentlig journalføring bør indskærpes. Patienterne bør inddrages i evalueringen af patientjournalerne for at sikre disse kvalitet. Der bør iværksættes en række test, inden det evt. gøres permanent at evaluere patientjournalerne efter hvert indlæggelsesforløb på hospitaler.</w:t>
      </w:r>
    </w:p>
    <w:p w14:paraId="05A59469" w14:textId="77777777" w:rsidR="00386639" w:rsidRDefault="00386639">
      <w:pPr>
        <w:rPr>
          <w:rFonts w:ascii="Times New Roman" w:hAnsi="Times New Roman"/>
        </w:rPr>
      </w:pPr>
    </w:p>
    <w:p w14:paraId="3C3B41C8" w14:textId="0DDF04DE" w:rsidR="00386639" w:rsidRDefault="00000000">
      <w:pPr>
        <w:pStyle w:val="Listeafsnit"/>
        <w:numPr>
          <w:ilvl w:val="0"/>
          <w:numId w:val="1"/>
        </w:numPr>
        <w:rPr>
          <w:rFonts w:ascii="Times New Roman" w:hAnsi="Times New Roman"/>
          <w:b/>
          <w:bCs/>
        </w:rPr>
      </w:pPr>
      <w:r>
        <w:rPr>
          <w:rFonts w:ascii="Times New Roman" w:hAnsi="Times New Roman"/>
          <w:b/>
          <w:bCs/>
        </w:rPr>
        <w:t>Beslutninger truffet i samtale med andre klinikker</w:t>
      </w:r>
      <w:r w:rsidR="009371EC">
        <w:rPr>
          <w:rFonts w:ascii="Times New Roman" w:hAnsi="Times New Roman"/>
          <w:b/>
          <w:bCs/>
        </w:rPr>
        <w:t xml:space="preserve"> eller på konferencer</w:t>
      </w:r>
    </w:p>
    <w:p w14:paraId="485773FE" w14:textId="3F6BDD24" w:rsidR="00386639" w:rsidRDefault="00000000">
      <w:pPr>
        <w:rPr>
          <w:rFonts w:ascii="Times New Roman" w:hAnsi="Times New Roman"/>
        </w:rPr>
      </w:pPr>
      <w:r>
        <w:rPr>
          <w:rFonts w:ascii="Times New Roman" w:hAnsi="Times New Roman"/>
        </w:rPr>
        <w:t xml:space="preserve">Problem: En særlig type udeladelser ser vi ved samtaler om patienter mellem to afdelinger eller to hospitaler eller mellem læge og hospital. </w:t>
      </w:r>
      <w:r w:rsidR="009371EC">
        <w:rPr>
          <w:rFonts w:ascii="Times New Roman" w:hAnsi="Times New Roman"/>
        </w:rPr>
        <w:t xml:space="preserve">Tilsvarende afgørelse truffet efter afgørelser på en konference. </w:t>
      </w:r>
      <w:r>
        <w:rPr>
          <w:rFonts w:ascii="Times New Roman" w:hAnsi="Times New Roman"/>
        </w:rPr>
        <w:t xml:space="preserve">Gennemgående journalføres meget lidt af disse </w:t>
      </w:r>
      <w:r w:rsidR="009371EC">
        <w:rPr>
          <w:rFonts w:ascii="Times New Roman" w:hAnsi="Times New Roman"/>
        </w:rPr>
        <w:t>drøftelser</w:t>
      </w:r>
      <w:r>
        <w:rPr>
          <w:rFonts w:ascii="Times New Roman" w:hAnsi="Times New Roman"/>
        </w:rPr>
        <w:t xml:space="preserve">. Patienterne oplever derfor ofte, at der bliver truffet afgørende beslutninger, uden at de bliver lovformeligt involveret i beslutningsgangen. </w:t>
      </w:r>
    </w:p>
    <w:p w14:paraId="5E09A50C" w14:textId="4687313B" w:rsidR="00386639" w:rsidRDefault="00000000">
      <w:pPr>
        <w:rPr>
          <w:rFonts w:ascii="Times New Roman" w:hAnsi="Times New Roman"/>
        </w:rPr>
      </w:pPr>
      <w:r>
        <w:rPr>
          <w:rFonts w:ascii="Times New Roman" w:hAnsi="Times New Roman"/>
        </w:rPr>
        <w:t>Løsning: Det bør indskærpes</w:t>
      </w:r>
      <w:r w:rsidR="000351BB">
        <w:rPr>
          <w:rFonts w:ascii="Times New Roman" w:hAnsi="Times New Roman"/>
        </w:rPr>
        <w:t>,</w:t>
      </w:r>
      <w:r>
        <w:rPr>
          <w:rFonts w:ascii="Times New Roman" w:hAnsi="Times New Roman"/>
        </w:rPr>
        <w:t xml:space="preserve"> at denne typer samtaler </w:t>
      </w:r>
      <w:r w:rsidR="009371EC">
        <w:rPr>
          <w:rFonts w:ascii="Times New Roman" w:hAnsi="Times New Roman"/>
        </w:rPr>
        <w:t xml:space="preserve">altid </w:t>
      </w:r>
      <w:r>
        <w:rPr>
          <w:rFonts w:ascii="Times New Roman" w:hAnsi="Times New Roman"/>
        </w:rPr>
        <w:t>skal journalføres, og patienten naturligvis skal give informeret samtykke.</w:t>
      </w:r>
      <w:r w:rsidR="009371EC">
        <w:rPr>
          <w:rFonts w:ascii="Times New Roman" w:hAnsi="Times New Roman"/>
        </w:rPr>
        <w:t xml:space="preserve"> Den ansvarlige læge skal altid noteres i forbindelse med beslutningen. Alle konferencedeltagere skal nævnes og evt. modstridende konklusioner noteres.</w:t>
      </w:r>
    </w:p>
    <w:p w14:paraId="5018D74F" w14:textId="77777777" w:rsidR="000351BB" w:rsidRDefault="000351BB">
      <w:pPr>
        <w:rPr>
          <w:rFonts w:ascii="Times New Roman" w:hAnsi="Times New Roman"/>
          <w:b/>
          <w:bCs/>
        </w:rPr>
      </w:pPr>
    </w:p>
    <w:p w14:paraId="2E8D6D3F" w14:textId="4FE9622F" w:rsidR="00386639" w:rsidRDefault="00000000">
      <w:pPr>
        <w:pStyle w:val="Listeafsnit"/>
        <w:numPr>
          <w:ilvl w:val="0"/>
          <w:numId w:val="1"/>
        </w:numPr>
        <w:rPr>
          <w:rFonts w:ascii="Times New Roman" w:hAnsi="Times New Roman"/>
          <w:b/>
          <w:bCs/>
        </w:rPr>
      </w:pPr>
      <w:r>
        <w:rPr>
          <w:rFonts w:ascii="Times New Roman" w:hAnsi="Times New Roman"/>
          <w:b/>
          <w:bCs/>
        </w:rPr>
        <w:t xml:space="preserve">Andre skriver </w:t>
      </w:r>
      <w:r w:rsidR="00635EA1">
        <w:rPr>
          <w:rFonts w:ascii="Times New Roman" w:hAnsi="Times New Roman"/>
          <w:b/>
          <w:bCs/>
        </w:rPr>
        <w:t xml:space="preserve">end den undersøgende læge skriver </w:t>
      </w:r>
      <w:r>
        <w:rPr>
          <w:rFonts w:ascii="Times New Roman" w:hAnsi="Times New Roman"/>
          <w:b/>
          <w:bCs/>
        </w:rPr>
        <w:t>journalen</w:t>
      </w:r>
    </w:p>
    <w:p w14:paraId="02A4E886" w14:textId="77777777" w:rsidR="00386639" w:rsidRDefault="00000000">
      <w:pPr>
        <w:rPr>
          <w:rFonts w:ascii="Times New Roman" w:hAnsi="Times New Roman"/>
        </w:rPr>
      </w:pPr>
      <w:r>
        <w:rPr>
          <w:rFonts w:ascii="Times New Roman" w:hAnsi="Times New Roman"/>
        </w:rPr>
        <w:t xml:space="preserve">Problem: Patienterne og Patientforeningen oplever ofte, at en sygehuslæge undersøger, men en anden sygehuslæge skriver journalen. Det giver en række unøjagtigheder, som kan vise sig kritiske i enkelte tilfælde. </w:t>
      </w:r>
    </w:p>
    <w:p w14:paraId="0B791FF8" w14:textId="3FB29928" w:rsidR="00386639" w:rsidRDefault="00000000">
      <w:pPr>
        <w:rPr>
          <w:rFonts w:ascii="Times New Roman" w:hAnsi="Times New Roman"/>
        </w:rPr>
      </w:pPr>
      <w:r>
        <w:rPr>
          <w:rFonts w:ascii="Times New Roman" w:hAnsi="Times New Roman"/>
        </w:rPr>
        <w:t>Patientforeningen har desværre også eksempler på at en anden læge skriver journalen, fordi den undersøgende læge kom til en anden konklusion</w:t>
      </w:r>
      <w:r w:rsidR="00FC12B7">
        <w:rPr>
          <w:rFonts w:ascii="Times New Roman" w:hAnsi="Times New Roman"/>
        </w:rPr>
        <w:t xml:space="preserve"> end bagvagten</w:t>
      </w:r>
      <w:r>
        <w:rPr>
          <w:rFonts w:ascii="Times New Roman" w:hAnsi="Times New Roman"/>
        </w:rPr>
        <w:t>. Det er ikke befordrende for tilliden til journalsystemet.</w:t>
      </w:r>
    </w:p>
    <w:p w14:paraId="40CC24EB" w14:textId="490D357A" w:rsidR="00386639" w:rsidRDefault="00000000">
      <w:pPr>
        <w:rPr>
          <w:rFonts w:ascii="Times New Roman" w:hAnsi="Times New Roman"/>
        </w:rPr>
      </w:pPr>
      <w:r>
        <w:rPr>
          <w:rFonts w:ascii="Times New Roman" w:hAnsi="Times New Roman"/>
        </w:rPr>
        <w:t>Løsning: Det bør altid begrundes, hvorfor en anden læge end den undersøgende og behandlende læge skriver journalen.</w:t>
      </w:r>
      <w:r w:rsidR="009371EC">
        <w:rPr>
          <w:rFonts w:ascii="Times New Roman" w:hAnsi="Times New Roman"/>
        </w:rPr>
        <w:t xml:space="preserve"> Forskellige faglige vurderinger bør fremgå af journalen.</w:t>
      </w:r>
    </w:p>
    <w:p w14:paraId="72B12233" w14:textId="77777777" w:rsidR="00386639" w:rsidRDefault="00386639">
      <w:pPr>
        <w:rPr>
          <w:rFonts w:ascii="Times New Roman" w:hAnsi="Times New Roman"/>
        </w:rPr>
      </w:pPr>
    </w:p>
    <w:p w14:paraId="107A0374" w14:textId="4877E00F" w:rsidR="00386639" w:rsidRDefault="00000000">
      <w:pPr>
        <w:pStyle w:val="Listeafsnit"/>
        <w:numPr>
          <w:ilvl w:val="0"/>
          <w:numId w:val="1"/>
        </w:numPr>
        <w:rPr>
          <w:rFonts w:ascii="Times New Roman" w:hAnsi="Times New Roman"/>
          <w:b/>
          <w:bCs/>
        </w:rPr>
      </w:pPr>
      <w:r>
        <w:rPr>
          <w:rFonts w:ascii="Times New Roman" w:hAnsi="Times New Roman"/>
          <w:b/>
          <w:bCs/>
        </w:rPr>
        <w:t xml:space="preserve">Umiddelbar adgang til journaler ved egen </w:t>
      </w:r>
      <w:r w:rsidR="00910156">
        <w:rPr>
          <w:rFonts w:ascii="Times New Roman" w:hAnsi="Times New Roman"/>
          <w:b/>
          <w:bCs/>
        </w:rPr>
        <w:t>privatpraktiserende special</w:t>
      </w:r>
      <w:r>
        <w:rPr>
          <w:rFonts w:ascii="Times New Roman" w:hAnsi="Times New Roman"/>
          <w:b/>
          <w:bCs/>
        </w:rPr>
        <w:t>læge</w:t>
      </w:r>
    </w:p>
    <w:p w14:paraId="33E3359C" w14:textId="77777777" w:rsidR="00386639" w:rsidRDefault="00000000">
      <w:pPr>
        <w:rPr>
          <w:rFonts w:ascii="Times New Roman" w:hAnsi="Times New Roman"/>
        </w:rPr>
      </w:pPr>
      <w:r>
        <w:rPr>
          <w:rFonts w:ascii="Times New Roman" w:hAnsi="Times New Roman"/>
        </w:rPr>
        <w:t>Problem: Der er ingen umiddelbar adgang til egen læges patientjournal.</w:t>
      </w:r>
    </w:p>
    <w:p w14:paraId="2E8C6B8D" w14:textId="77777777" w:rsidR="00386639" w:rsidRDefault="00000000">
      <w:pPr>
        <w:rPr>
          <w:rFonts w:ascii="Times New Roman" w:hAnsi="Times New Roman"/>
        </w:rPr>
      </w:pPr>
      <w:r>
        <w:rPr>
          <w:rFonts w:ascii="Times New Roman" w:hAnsi="Times New Roman"/>
        </w:rPr>
        <w:t>Løsning: Patientforeningen ønsker øjeblikkelig adgang til patientjournalerne hos egen læge. Der skal være mulighed for online-adgang 24 timer i døgnet.</w:t>
      </w:r>
    </w:p>
    <w:p w14:paraId="5C06DDCF" w14:textId="6408D9EC" w:rsidR="00386639" w:rsidRDefault="00000000">
      <w:pPr>
        <w:rPr>
          <w:rFonts w:ascii="Times New Roman" w:hAnsi="Times New Roman"/>
        </w:rPr>
      </w:pPr>
      <w:r>
        <w:rPr>
          <w:rFonts w:ascii="Times New Roman" w:hAnsi="Times New Roman"/>
        </w:rPr>
        <w:lastRenderedPageBreak/>
        <w:t>Det er alt for besværligt i dag at få adgang til egen journal hos den privatpraktiserende læge i almen medicin. Nogle kræver betaling, andre er længe om det, og endelig har vi også eksempler på, at man afslår med henvisning til at journalen er for omfattende!</w:t>
      </w:r>
    </w:p>
    <w:p w14:paraId="429D25F9" w14:textId="25A86289" w:rsidR="000351BB" w:rsidRDefault="000351BB">
      <w:pPr>
        <w:rPr>
          <w:rFonts w:ascii="Times New Roman" w:hAnsi="Times New Roman"/>
        </w:rPr>
      </w:pPr>
      <w:r>
        <w:rPr>
          <w:rFonts w:ascii="Times New Roman" w:hAnsi="Times New Roman"/>
        </w:rPr>
        <w:t>Der er også læger, som opfatter det som noget nær en krigserklæring, når patienten beder om en journalkopi</w:t>
      </w:r>
      <w:r w:rsidR="009371EC">
        <w:rPr>
          <w:rFonts w:ascii="Times New Roman" w:hAnsi="Times New Roman"/>
        </w:rPr>
        <w:t xml:space="preserve"> og truer med eller endeligt opsiger samarbejdet.</w:t>
      </w:r>
    </w:p>
    <w:p w14:paraId="0E782305" w14:textId="77777777" w:rsidR="00386639" w:rsidRDefault="00386639">
      <w:pPr>
        <w:rPr>
          <w:rFonts w:ascii="Times New Roman" w:hAnsi="Times New Roman"/>
        </w:rPr>
      </w:pPr>
    </w:p>
    <w:p w14:paraId="31E441F8" w14:textId="3781465A" w:rsidR="00386639" w:rsidRDefault="00000000">
      <w:pPr>
        <w:pStyle w:val="Listeafsnit"/>
        <w:numPr>
          <w:ilvl w:val="0"/>
          <w:numId w:val="1"/>
        </w:numPr>
        <w:rPr>
          <w:rFonts w:ascii="Times New Roman" w:hAnsi="Times New Roman"/>
          <w:b/>
          <w:bCs/>
        </w:rPr>
      </w:pPr>
      <w:r>
        <w:rPr>
          <w:rFonts w:ascii="Times New Roman" w:hAnsi="Times New Roman"/>
          <w:b/>
          <w:bCs/>
        </w:rPr>
        <w:t xml:space="preserve">Sproget i </w:t>
      </w:r>
      <w:r w:rsidR="00910156">
        <w:rPr>
          <w:rFonts w:ascii="Times New Roman" w:hAnsi="Times New Roman"/>
          <w:b/>
          <w:bCs/>
        </w:rPr>
        <w:t>patient</w:t>
      </w:r>
      <w:r>
        <w:rPr>
          <w:rFonts w:ascii="Times New Roman" w:hAnsi="Times New Roman"/>
          <w:b/>
          <w:bCs/>
        </w:rPr>
        <w:t>journalerne</w:t>
      </w:r>
    </w:p>
    <w:p w14:paraId="1CC3A80E" w14:textId="21A2A50B" w:rsidR="00386639" w:rsidRDefault="00000000">
      <w:pPr>
        <w:rPr>
          <w:rFonts w:ascii="Times New Roman" w:hAnsi="Times New Roman"/>
        </w:rPr>
      </w:pPr>
      <w:r>
        <w:rPr>
          <w:rFonts w:ascii="Times New Roman" w:hAnsi="Times New Roman"/>
        </w:rPr>
        <w:t xml:space="preserve">Problem: Sproget i mange journaler er desværre stadig præget betydelige mangler. Det giver i sig selv mulighed for misforståelser. </w:t>
      </w:r>
      <w:r w:rsidR="002A77E1">
        <w:rPr>
          <w:rFonts w:ascii="Times New Roman" w:hAnsi="Times New Roman"/>
        </w:rPr>
        <w:t xml:space="preserve">Dårligt dansk ses ofte, men det er normalt et mindre problem. </w:t>
      </w:r>
      <w:r>
        <w:rPr>
          <w:rFonts w:ascii="Times New Roman" w:hAnsi="Times New Roman"/>
        </w:rPr>
        <w:t xml:space="preserve">Der er en del latinske </w:t>
      </w:r>
      <w:r w:rsidR="002A77E1">
        <w:rPr>
          <w:rFonts w:ascii="Times New Roman" w:hAnsi="Times New Roman"/>
        </w:rPr>
        <w:t xml:space="preserve">og græske </w:t>
      </w:r>
      <w:r>
        <w:rPr>
          <w:rFonts w:ascii="Times New Roman" w:hAnsi="Times New Roman"/>
        </w:rPr>
        <w:t>udtryk, som udmærket kunne erstattes af lige på præcise udtryk på dansk. Ligeledes er der ganske mange forkortelser, der virker ekskluderende på patienter og pårørende.</w:t>
      </w:r>
      <w:r w:rsidR="009371EC">
        <w:rPr>
          <w:rFonts w:ascii="Times New Roman" w:hAnsi="Times New Roman"/>
        </w:rPr>
        <w:t xml:space="preserve"> I en række tilfælde anføres kun diagnosekoder – det sker ofte i en kombination med at lægen ikke har meddelt patienten den pågældende diagnose. </w:t>
      </w:r>
      <w:r w:rsidR="008A2A42">
        <w:rPr>
          <w:rFonts w:ascii="Times New Roman" w:hAnsi="Times New Roman"/>
        </w:rPr>
        <w:t>Det er på ingen måder hjælpsomt for patienterne og de pårørende.</w:t>
      </w:r>
    </w:p>
    <w:p w14:paraId="1912D636" w14:textId="77777777" w:rsidR="00386639" w:rsidRDefault="00000000">
      <w:pPr>
        <w:rPr>
          <w:rFonts w:ascii="Times New Roman" w:hAnsi="Times New Roman"/>
        </w:rPr>
      </w:pPr>
      <w:r>
        <w:rPr>
          <w:rFonts w:ascii="Times New Roman" w:hAnsi="Times New Roman"/>
        </w:rPr>
        <w:t>Løsning: Bekendtgørelsen om autoriserede sundhedspersoners patientjournaler ændres, så journalerne også sprogligt gøres mere brugbare for patienter og deres eventuelle pårørende.</w:t>
      </w:r>
    </w:p>
    <w:p w14:paraId="4E08DB88" w14:textId="77777777" w:rsidR="00386639" w:rsidRDefault="00000000">
      <w:pPr>
        <w:rPr>
          <w:rFonts w:ascii="Times New Roman" w:hAnsi="Times New Roman"/>
        </w:rPr>
      </w:pPr>
      <w:r>
        <w:rPr>
          <w:rFonts w:ascii="Times New Roman" w:hAnsi="Times New Roman"/>
        </w:rPr>
        <w:t>Patientforeningen ønsker ikke at forbyde sundhedspersonale at benytte græske og latinske udtryk i videnskabelige artikler og i kommunikationen med f.eks. fagfæller i andre lande. Her kan det være selvfølgeligt og nødvendigt.</w:t>
      </w:r>
    </w:p>
    <w:p w14:paraId="44DAC6E0" w14:textId="332F2E66" w:rsidR="00386639" w:rsidRDefault="00000000">
      <w:pPr>
        <w:rPr>
          <w:rFonts w:ascii="Times New Roman" w:hAnsi="Times New Roman"/>
        </w:rPr>
      </w:pPr>
      <w:r>
        <w:rPr>
          <w:rFonts w:ascii="Times New Roman" w:hAnsi="Times New Roman"/>
        </w:rPr>
        <w:t>Når verden</w:t>
      </w:r>
      <w:r w:rsidR="002A77E1">
        <w:rPr>
          <w:rFonts w:ascii="Times New Roman" w:hAnsi="Times New Roman"/>
        </w:rPr>
        <w:t>s</w:t>
      </w:r>
      <w:r>
        <w:rPr>
          <w:rFonts w:ascii="Times New Roman" w:hAnsi="Times New Roman"/>
        </w:rPr>
        <w:t xml:space="preserve"> 30.938 fugle nu også har fået et dansk navn ved siden af det latinske, så burde det være muligt at skabe samme forståelighed omkring sundhed og sygdom. Det sker ikke fra den ene dag til den anden, men det er vigtigt at få denne proces sat i gang ellers ekskluderes mange patienter og mange pårørende. Sproglig forståelse er nødvendig for mere lighed i sundhed.</w:t>
      </w:r>
    </w:p>
    <w:p w14:paraId="2C4B9343" w14:textId="5C954C94" w:rsidR="008A2A42" w:rsidRDefault="008A2A42">
      <w:pPr>
        <w:rPr>
          <w:rFonts w:ascii="Times New Roman" w:hAnsi="Times New Roman"/>
        </w:rPr>
      </w:pPr>
      <w:r>
        <w:rPr>
          <w:rFonts w:ascii="Times New Roman" w:hAnsi="Times New Roman"/>
        </w:rPr>
        <w:t>Diagnosekoder skal altid forklares. De må aldrig stå alene, og diagnostikerens navn skal nævnes med dato.</w:t>
      </w:r>
    </w:p>
    <w:p w14:paraId="2E00B68F" w14:textId="77777777" w:rsidR="00386639" w:rsidRDefault="00000000">
      <w:pPr>
        <w:rPr>
          <w:rFonts w:ascii="Times New Roman" w:hAnsi="Times New Roman"/>
        </w:rPr>
      </w:pPr>
      <w:r>
        <w:rPr>
          <w:rFonts w:ascii="Times New Roman" w:hAnsi="Times New Roman"/>
        </w:rPr>
        <w:t>Det er et helt særskilt problem, at journalernes ikke læses og forstås i tilstrækkelig grad af sundhedspersonalet. Så lyder det fra lægen eller sygeplejersken noget i retning af: ”Hvordan føler du selv, at du har det?”</w:t>
      </w:r>
    </w:p>
    <w:p w14:paraId="6C684A23" w14:textId="758A2DBE" w:rsidR="00386639" w:rsidRDefault="00000000">
      <w:pPr>
        <w:rPr>
          <w:rFonts w:ascii="Times New Roman" w:hAnsi="Times New Roman"/>
        </w:rPr>
      </w:pPr>
      <w:r>
        <w:rPr>
          <w:rFonts w:ascii="Times New Roman" w:hAnsi="Times New Roman"/>
        </w:rPr>
        <w:t xml:space="preserve">I dette notat skal dette særskilte problem </w:t>
      </w:r>
      <w:r w:rsidR="002A77E1">
        <w:rPr>
          <w:rFonts w:ascii="Times New Roman" w:hAnsi="Times New Roman"/>
        </w:rPr>
        <w:t xml:space="preserve">og dets mulige løsning </w:t>
      </w:r>
      <w:r>
        <w:rPr>
          <w:rFonts w:ascii="Times New Roman" w:hAnsi="Times New Roman"/>
        </w:rPr>
        <w:t>ikke behandles nøjere.</w:t>
      </w:r>
      <w:r w:rsidR="002A77E1">
        <w:rPr>
          <w:rFonts w:ascii="Times New Roman" w:hAnsi="Times New Roman"/>
        </w:rPr>
        <w:t xml:space="preserve"> Men det høje arbejdstempo </w:t>
      </w:r>
      <w:r w:rsidR="002650FF">
        <w:rPr>
          <w:rFonts w:ascii="Times New Roman" w:hAnsi="Times New Roman"/>
        </w:rPr>
        <w:t xml:space="preserve">og mangelfuld kultur </w:t>
      </w:r>
      <w:r w:rsidR="002A77E1">
        <w:rPr>
          <w:rFonts w:ascii="Times New Roman" w:hAnsi="Times New Roman"/>
        </w:rPr>
        <w:t>er givet en del af forklaringen.</w:t>
      </w:r>
    </w:p>
    <w:p w14:paraId="2306ED5C" w14:textId="77777777" w:rsidR="007A2819" w:rsidRDefault="007A2819">
      <w:pPr>
        <w:rPr>
          <w:rFonts w:ascii="Times New Roman" w:hAnsi="Times New Roman"/>
        </w:rPr>
      </w:pPr>
    </w:p>
    <w:p w14:paraId="7729F8E5" w14:textId="77777777" w:rsidR="00386639" w:rsidRDefault="00000000">
      <w:pPr>
        <w:pStyle w:val="Listeafsnit"/>
        <w:numPr>
          <w:ilvl w:val="0"/>
          <w:numId w:val="1"/>
        </w:numPr>
        <w:rPr>
          <w:rFonts w:ascii="Times New Roman" w:hAnsi="Times New Roman"/>
          <w:b/>
          <w:bCs/>
        </w:rPr>
      </w:pPr>
      <w:r>
        <w:rPr>
          <w:rFonts w:ascii="Times New Roman" w:hAnsi="Times New Roman"/>
          <w:b/>
          <w:bCs/>
        </w:rPr>
        <w:t>Let patientadgang til egne journaler er god økonomikontrol</w:t>
      </w:r>
    </w:p>
    <w:p w14:paraId="203E4DAC" w14:textId="01CE19E0" w:rsidR="00386639" w:rsidRDefault="00EB546C">
      <w:pPr>
        <w:rPr>
          <w:rFonts w:ascii="Times New Roman" w:hAnsi="Times New Roman"/>
        </w:rPr>
      </w:pPr>
      <w:r>
        <w:rPr>
          <w:rFonts w:ascii="Times New Roman" w:hAnsi="Times New Roman"/>
        </w:rPr>
        <w:t>Problem: Patienterne har gennem deres adgang til sundhedsjournalerne på sundhed.dk eller via aktinsigtsanmodninger hos egen læge afsløret en lang række misforhold og direkte snyd med det formål, at læger kunne få udbetalt mere end regler og overenskomster tilskriver.</w:t>
      </w:r>
    </w:p>
    <w:p w14:paraId="1136894B" w14:textId="77777777" w:rsidR="00386639" w:rsidRDefault="00000000">
      <w:pPr>
        <w:rPr>
          <w:rFonts w:ascii="Times New Roman" w:hAnsi="Times New Roman"/>
        </w:rPr>
      </w:pPr>
      <w:r>
        <w:rPr>
          <w:rFonts w:ascii="Times New Roman" w:hAnsi="Times New Roman"/>
        </w:rPr>
        <w:t xml:space="preserve">Brug af viden: Denne i forvejen beskedne kontrol med honorarudbetalingerne anbefaler Patientforeningen øget ved at journalerne umiddelbart bliver tilgængelig via internettet på sundhed.dk, og at patienten får en mulighed for at bekræfte eller afkræfte forløbet. En sådan kontrol ville givet begrænse snyd og sjusk ganske betydeligt. </w:t>
      </w:r>
    </w:p>
    <w:p w14:paraId="743DB27F" w14:textId="4E1A52E0" w:rsidR="00386639" w:rsidRDefault="00EB546C">
      <w:pPr>
        <w:rPr>
          <w:rFonts w:ascii="Times New Roman" w:hAnsi="Times New Roman"/>
        </w:rPr>
      </w:pPr>
      <w:r>
        <w:rPr>
          <w:rFonts w:ascii="Times New Roman" w:hAnsi="Times New Roman"/>
        </w:rPr>
        <w:t>Løsning: En forenkling af afregningssystemet, så det er lægens tid, der bliver honoreret, ville trække i samme retning og afbureaukratisere afregningssystemet ganske betydeligt.</w:t>
      </w:r>
    </w:p>
    <w:p w14:paraId="5B48FDE1" w14:textId="77777777" w:rsidR="00910258" w:rsidRDefault="00910258">
      <w:pPr>
        <w:rPr>
          <w:rFonts w:ascii="Times New Roman" w:hAnsi="Times New Roman"/>
          <w:b/>
          <w:bCs/>
        </w:rPr>
      </w:pPr>
    </w:p>
    <w:p w14:paraId="73652488" w14:textId="77777777" w:rsidR="005466A6" w:rsidRDefault="005466A6">
      <w:pPr>
        <w:rPr>
          <w:rFonts w:ascii="Times New Roman" w:hAnsi="Times New Roman"/>
          <w:b/>
          <w:bCs/>
        </w:rPr>
      </w:pPr>
    </w:p>
    <w:p w14:paraId="55A506E7" w14:textId="77777777" w:rsidR="00386639" w:rsidRDefault="00000000">
      <w:pPr>
        <w:pStyle w:val="Listeafsnit"/>
        <w:numPr>
          <w:ilvl w:val="0"/>
          <w:numId w:val="1"/>
        </w:numPr>
        <w:rPr>
          <w:rFonts w:ascii="Times New Roman" w:hAnsi="Times New Roman"/>
          <w:b/>
          <w:bCs/>
        </w:rPr>
      </w:pPr>
      <w:r>
        <w:rPr>
          <w:rFonts w:ascii="Times New Roman" w:hAnsi="Times New Roman"/>
          <w:b/>
          <w:bCs/>
        </w:rPr>
        <w:lastRenderedPageBreak/>
        <w:t>Region Sjællands og Region Hovedstaden elektroniske patientjournaler</w:t>
      </w:r>
    </w:p>
    <w:p w14:paraId="3706B771" w14:textId="2582734B" w:rsidR="00386639" w:rsidRDefault="00EB546C">
      <w:pPr>
        <w:rPr>
          <w:rFonts w:ascii="Times New Roman" w:hAnsi="Times New Roman"/>
        </w:rPr>
      </w:pPr>
      <w:r>
        <w:rPr>
          <w:rFonts w:ascii="Times New Roman" w:hAnsi="Times New Roman"/>
        </w:rPr>
        <w:t>Problem: Patientforeningen har fået rigtig mange klager over den elektroniske patientjournal fra patienter, ansatte og pårørende. Mange af klagerne går på at der er tale om forskellige systemer, som ikke kommunikerer godt med hinanden.</w:t>
      </w:r>
    </w:p>
    <w:p w14:paraId="17B836A1" w14:textId="05FDFC09" w:rsidR="00386639" w:rsidRDefault="00EB546C">
      <w:pPr>
        <w:rPr>
          <w:rFonts w:ascii="Times New Roman" w:hAnsi="Times New Roman"/>
        </w:rPr>
      </w:pPr>
      <w:r>
        <w:rPr>
          <w:rFonts w:ascii="Times New Roman" w:hAnsi="Times New Roman"/>
        </w:rPr>
        <w:t>Løsning: Patientforeningen ønsker det samme journalsystem landet over, så det bliver det lettest mulige arbejdsredskab for sundhedspersonale, patienter og pårørende samt relevante myndigheder.</w:t>
      </w:r>
    </w:p>
    <w:p w14:paraId="11148A65" w14:textId="48476A8A" w:rsidR="00386639" w:rsidRDefault="00000000">
      <w:pPr>
        <w:rPr>
          <w:rFonts w:ascii="Times New Roman" w:hAnsi="Times New Roman"/>
        </w:rPr>
      </w:pPr>
      <w:r>
        <w:rPr>
          <w:rFonts w:ascii="Times New Roman" w:hAnsi="Times New Roman"/>
        </w:rPr>
        <w:t xml:space="preserve">Systemet skal være det samme på de offentlige og de private hospitaler, hos de privatpraktiserende speciallæger og andre autoriserede sundhedsvirksomheder, så patienterne, </w:t>
      </w:r>
      <w:r w:rsidR="00FC12B7">
        <w:rPr>
          <w:rFonts w:ascii="Times New Roman" w:hAnsi="Times New Roman"/>
        </w:rPr>
        <w:t xml:space="preserve">og hvis de får tilladelse af patienten: </w:t>
      </w:r>
      <w:r>
        <w:rPr>
          <w:rFonts w:ascii="Times New Roman" w:hAnsi="Times New Roman"/>
        </w:rPr>
        <w:t>pårørende og sundhedspersonale</w:t>
      </w:r>
      <w:r w:rsidR="00FC12B7">
        <w:rPr>
          <w:rFonts w:ascii="Times New Roman" w:hAnsi="Times New Roman"/>
        </w:rPr>
        <w:t>,</w:t>
      </w:r>
      <w:r>
        <w:rPr>
          <w:rFonts w:ascii="Times New Roman" w:hAnsi="Times New Roman"/>
        </w:rPr>
        <w:t xml:space="preserve"> ét sted let kan danne sig et overblik.</w:t>
      </w:r>
    </w:p>
    <w:p w14:paraId="5C0DF83E" w14:textId="4A3EAD5A" w:rsidR="00386639" w:rsidRDefault="00000000">
      <w:pPr>
        <w:rPr>
          <w:rFonts w:ascii="Times New Roman" w:hAnsi="Times New Roman"/>
        </w:rPr>
      </w:pPr>
      <w:r>
        <w:rPr>
          <w:rFonts w:ascii="Times New Roman" w:hAnsi="Times New Roman"/>
        </w:rPr>
        <w:t>Systemet skal have en høj grad af sikkerhed, og det skal være indrettet således, at alle ikke kan se alt, men kun det, der er nødvendigt. Patienterne skal kunne se alt</w:t>
      </w:r>
      <w:r w:rsidR="00355900">
        <w:rPr>
          <w:rFonts w:ascii="Times New Roman" w:hAnsi="Times New Roman"/>
        </w:rPr>
        <w:t xml:space="preserve"> vedrørende dem selv.</w:t>
      </w:r>
    </w:p>
    <w:p w14:paraId="1EF93B2A" w14:textId="77777777" w:rsidR="00386639" w:rsidRDefault="00000000">
      <w:pPr>
        <w:rPr>
          <w:rFonts w:ascii="Times New Roman" w:hAnsi="Times New Roman"/>
        </w:rPr>
      </w:pPr>
      <w:r>
        <w:rPr>
          <w:rFonts w:ascii="Times New Roman" w:hAnsi="Times New Roman"/>
        </w:rPr>
        <w:t>Et sådant system skulle gøre arbejdet hurtigere og lettere ved at undgå, at hver afdeling eller hver behandler tager de samme prøver kort efter hinanden.</w:t>
      </w:r>
    </w:p>
    <w:p w14:paraId="5A5F8F86" w14:textId="77777777" w:rsidR="00386639" w:rsidRDefault="00386639">
      <w:pPr>
        <w:rPr>
          <w:rFonts w:ascii="Times New Roman" w:hAnsi="Times New Roman"/>
        </w:rPr>
      </w:pPr>
    </w:p>
    <w:p w14:paraId="1F11FCA5" w14:textId="6425F154" w:rsidR="00386639" w:rsidRDefault="00000000">
      <w:pPr>
        <w:pStyle w:val="Listeafsnit"/>
        <w:numPr>
          <w:ilvl w:val="0"/>
          <w:numId w:val="1"/>
        </w:numPr>
        <w:rPr>
          <w:rFonts w:ascii="Times New Roman" w:hAnsi="Times New Roman"/>
          <w:b/>
          <w:bCs/>
        </w:rPr>
      </w:pPr>
      <w:r>
        <w:rPr>
          <w:rFonts w:ascii="Times New Roman" w:hAnsi="Times New Roman"/>
          <w:b/>
          <w:bCs/>
        </w:rPr>
        <w:t xml:space="preserve">Bortkomne </w:t>
      </w:r>
      <w:r w:rsidR="00910156">
        <w:rPr>
          <w:rFonts w:ascii="Times New Roman" w:hAnsi="Times New Roman"/>
          <w:b/>
          <w:bCs/>
        </w:rPr>
        <w:t>patient</w:t>
      </w:r>
      <w:r>
        <w:rPr>
          <w:rFonts w:ascii="Times New Roman" w:hAnsi="Times New Roman"/>
          <w:b/>
          <w:bCs/>
        </w:rPr>
        <w:t>journaler og manglende udlevering</w:t>
      </w:r>
    </w:p>
    <w:p w14:paraId="10160E2D" w14:textId="0E4926FB" w:rsidR="00386639" w:rsidRDefault="00EB546C">
      <w:pPr>
        <w:rPr>
          <w:rFonts w:ascii="Times New Roman" w:hAnsi="Times New Roman"/>
        </w:rPr>
      </w:pPr>
      <w:r>
        <w:rPr>
          <w:rFonts w:ascii="Times New Roman" w:hAnsi="Times New Roman"/>
        </w:rPr>
        <w:t>Problem: Et særligt problem i en række klagesager er bortkomne journaler. De fleste stammer fra tiden inden de elektroniske patientjournaler.</w:t>
      </w:r>
    </w:p>
    <w:p w14:paraId="392A8BB8" w14:textId="513F28EA" w:rsidR="00386639" w:rsidRDefault="00000000">
      <w:pPr>
        <w:rPr>
          <w:rFonts w:ascii="Times New Roman" w:hAnsi="Times New Roman"/>
        </w:rPr>
      </w:pPr>
      <w:r>
        <w:rPr>
          <w:rFonts w:ascii="Times New Roman" w:hAnsi="Times New Roman"/>
        </w:rPr>
        <w:t>Patienternes retsstilling bør efter lovgivningen ikke lide skade herved, da det aldrig kan tilskrives patienterne, at de er bortkomne. Det er sundhedssystemet, som skal lide ved dette i retlige afgørelser, da de har ansvaret for journalerne. Flere afgørelser viser dog at sundhedssystemet profiterer af manglende adgang til journaler efter disses bortkomst.</w:t>
      </w:r>
      <w:r w:rsidR="00355900">
        <w:rPr>
          <w:rFonts w:ascii="Times New Roman" w:hAnsi="Times New Roman"/>
        </w:rPr>
        <w:t xml:space="preserve"> Dette bør være helt tilsvarende, når der ved fejl og sjusk ikke er ført journaler i en periode under behandlingen af en patient.</w:t>
      </w:r>
    </w:p>
    <w:p w14:paraId="303EF49A" w14:textId="5BCC9FF0" w:rsidR="00386639" w:rsidRDefault="00000000">
      <w:pPr>
        <w:rPr>
          <w:rFonts w:ascii="Times New Roman" w:hAnsi="Times New Roman"/>
        </w:rPr>
      </w:pPr>
      <w:r>
        <w:rPr>
          <w:rFonts w:ascii="Times New Roman" w:hAnsi="Times New Roman"/>
        </w:rPr>
        <w:t>Et særligt problem er visse patientjournaler</w:t>
      </w:r>
      <w:r w:rsidR="007A2819">
        <w:rPr>
          <w:rFonts w:ascii="Times New Roman" w:hAnsi="Times New Roman"/>
        </w:rPr>
        <w:t>,</w:t>
      </w:r>
      <w:r>
        <w:rPr>
          <w:rFonts w:ascii="Times New Roman" w:hAnsi="Times New Roman"/>
        </w:rPr>
        <w:t xml:space="preserve"> som er ganske omfattende. En del privatpraktiserende speciallæger vægrer sig meget ved at udlevere journalkopier. De hævder, at det elektronisk ikke kan lade sig gøre, og/eller de kræver så voldsomme beløb, at mindrebemidlede patienter ikke har mulighed for at betale for det.</w:t>
      </w:r>
    </w:p>
    <w:p w14:paraId="7A3A7ADA" w14:textId="555A54BF" w:rsidR="00386639" w:rsidRDefault="00EB546C">
      <w:pPr>
        <w:rPr>
          <w:rFonts w:ascii="Times New Roman" w:hAnsi="Times New Roman"/>
        </w:rPr>
      </w:pPr>
      <w:r>
        <w:rPr>
          <w:rFonts w:ascii="Times New Roman" w:hAnsi="Times New Roman"/>
        </w:rPr>
        <w:t>Løsning: Patientforeningen ønsker derfor</w:t>
      </w:r>
      <w:r w:rsidR="007A2819">
        <w:rPr>
          <w:rFonts w:ascii="Times New Roman" w:hAnsi="Times New Roman"/>
        </w:rPr>
        <w:t>,</w:t>
      </w:r>
      <w:r>
        <w:rPr>
          <w:rFonts w:ascii="Times New Roman" w:hAnsi="Times New Roman"/>
        </w:rPr>
        <w:t xml:space="preserve"> at alle autoriserede læger og sundhedsvirksomheders journaler skal være tilgængelige online.</w:t>
      </w:r>
      <w:r w:rsidR="00355900">
        <w:rPr>
          <w:rFonts w:ascii="Times New Roman" w:hAnsi="Times New Roman"/>
        </w:rPr>
        <w:t xml:space="preserve"> Dette bør løses ved de førstkommende overenskomstforhandlinger.</w:t>
      </w:r>
    </w:p>
    <w:p w14:paraId="45B2B3E5" w14:textId="77777777" w:rsidR="007A2819" w:rsidRDefault="007A2819">
      <w:pPr>
        <w:rPr>
          <w:rFonts w:ascii="Times New Roman" w:hAnsi="Times New Roman"/>
        </w:rPr>
      </w:pPr>
    </w:p>
    <w:p w14:paraId="415965A3" w14:textId="5CDC0596" w:rsidR="002A77E1" w:rsidRDefault="002A77E1" w:rsidP="002A77E1">
      <w:pPr>
        <w:pStyle w:val="Listeafsnit"/>
        <w:numPr>
          <w:ilvl w:val="0"/>
          <w:numId w:val="1"/>
        </w:numPr>
        <w:rPr>
          <w:rFonts w:ascii="Times New Roman" w:hAnsi="Times New Roman"/>
          <w:b/>
          <w:bCs/>
        </w:rPr>
      </w:pPr>
      <w:r w:rsidRPr="002A77E1">
        <w:rPr>
          <w:rFonts w:ascii="Times New Roman" w:hAnsi="Times New Roman"/>
          <w:b/>
          <w:bCs/>
        </w:rPr>
        <w:t xml:space="preserve">Manglende brug </w:t>
      </w:r>
      <w:r w:rsidR="00910156">
        <w:rPr>
          <w:rFonts w:ascii="Times New Roman" w:hAnsi="Times New Roman"/>
          <w:b/>
          <w:bCs/>
        </w:rPr>
        <w:t xml:space="preserve">og journalføring </w:t>
      </w:r>
      <w:r w:rsidRPr="002A77E1">
        <w:rPr>
          <w:rFonts w:ascii="Times New Roman" w:hAnsi="Times New Roman"/>
          <w:b/>
          <w:bCs/>
        </w:rPr>
        <w:t>af undersøgelser fra andre kilder</w:t>
      </w:r>
    </w:p>
    <w:p w14:paraId="147C008F" w14:textId="73AC2E90" w:rsidR="00355900" w:rsidRDefault="00355900" w:rsidP="00355900">
      <w:pPr>
        <w:rPr>
          <w:rFonts w:ascii="Times New Roman" w:hAnsi="Times New Roman"/>
        </w:rPr>
      </w:pPr>
      <w:r w:rsidRPr="00355900">
        <w:rPr>
          <w:rFonts w:ascii="Times New Roman" w:hAnsi="Times New Roman"/>
        </w:rPr>
        <w:t>Et særlig</w:t>
      </w:r>
      <w:r w:rsidR="007A2819">
        <w:rPr>
          <w:rFonts w:ascii="Times New Roman" w:hAnsi="Times New Roman"/>
        </w:rPr>
        <w:t>t</w:t>
      </w:r>
      <w:r w:rsidRPr="00355900">
        <w:rPr>
          <w:rFonts w:ascii="Times New Roman" w:hAnsi="Times New Roman"/>
        </w:rPr>
        <w:t xml:space="preserve"> problem er</w:t>
      </w:r>
      <w:r>
        <w:rPr>
          <w:rFonts w:ascii="Times New Roman" w:hAnsi="Times New Roman"/>
        </w:rPr>
        <w:t xml:space="preserve"> undersøgelser foretaget af andre hospitaler og klinikker i ind- og udland. De afvises normalt</w:t>
      </w:r>
      <w:r w:rsidR="00D7730D">
        <w:rPr>
          <w:rFonts w:ascii="Times New Roman" w:hAnsi="Times New Roman"/>
        </w:rPr>
        <w:t>,</w:t>
      </w:r>
      <w:r>
        <w:rPr>
          <w:rFonts w:ascii="Times New Roman" w:hAnsi="Times New Roman"/>
        </w:rPr>
        <w:t xml:space="preserve"> også selv om de selvsamme undersøgelser ikke kan udføres i Danmark. Der bør være pligt til at indskrive i patientjournalen, at undersøgelsen er modtaget og at NN sundhedsperson nægter at benytte den med en dertil hørende begrundelse.</w:t>
      </w:r>
    </w:p>
    <w:p w14:paraId="30529081" w14:textId="0AC7A8F2" w:rsidR="006D21CF" w:rsidRPr="00355900" w:rsidRDefault="006D21CF" w:rsidP="00355900">
      <w:pPr>
        <w:rPr>
          <w:rFonts w:ascii="Times New Roman" w:hAnsi="Times New Roman"/>
        </w:rPr>
      </w:pPr>
      <w:r>
        <w:rPr>
          <w:rFonts w:ascii="Times New Roman" w:hAnsi="Times New Roman"/>
        </w:rPr>
        <w:t xml:space="preserve">Der er en utalt uvilje i det offentlige sundhedssystem imod private virksomheder i ind- og udland. Undersøgelser afvises ofte med, at man kan købe sig til hvad som helst. Der er en utrolig nedgøring af højtuddannede specialister i ind- og udland og hospitaler, som </w:t>
      </w:r>
      <w:r w:rsidR="005466A6">
        <w:rPr>
          <w:rFonts w:ascii="Times New Roman" w:hAnsi="Times New Roman"/>
        </w:rPr>
        <w:t>v</w:t>
      </w:r>
      <w:r>
        <w:rPr>
          <w:rFonts w:ascii="Times New Roman" w:hAnsi="Times New Roman"/>
        </w:rPr>
        <w:t xml:space="preserve">erden over er kendt for deres dygtighed og hjælp – også til danske patienter. Hvis uviljen skal formuleres over for en patient, bør den ledsages med en anden begrundelse, end at ”de modtager penge fra patienterne”. Også danske læger og sygeplejersker modtager betaling fra patienterne – hos os er det almindeligste, at det sker via skattebetalingen, men en stor del af </w:t>
      </w:r>
      <w:proofErr w:type="gramStart"/>
      <w:r>
        <w:rPr>
          <w:rFonts w:ascii="Times New Roman" w:hAnsi="Times New Roman"/>
        </w:rPr>
        <w:t>vort</w:t>
      </w:r>
      <w:proofErr w:type="gramEnd"/>
      <w:r>
        <w:rPr>
          <w:rFonts w:ascii="Times New Roman" w:hAnsi="Times New Roman"/>
        </w:rPr>
        <w:t xml:space="preserve"> sundheds- og plejesystem er også finansieret af brugerbetaling.</w:t>
      </w:r>
    </w:p>
    <w:p w14:paraId="30880544" w14:textId="77777777" w:rsidR="00386639" w:rsidRDefault="00386639">
      <w:pPr>
        <w:rPr>
          <w:rFonts w:ascii="Times New Roman" w:hAnsi="Times New Roman"/>
        </w:rPr>
      </w:pPr>
    </w:p>
    <w:p w14:paraId="6D3ED625" w14:textId="77777777" w:rsidR="00386639" w:rsidRDefault="00000000">
      <w:pPr>
        <w:pStyle w:val="Listeafsnit"/>
        <w:numPr>
          <w:ilvl w:val="0"/>
          <w:numId w:val="1"/>
        </w:numPr>
        <w:rPr>
          <w:rFonts w:ascii="Times New Roman" w:hAnsi="Times New Roman"/>
          <w:b/>
          <w:bCs/>
        </w:rPr>
      </w:pPr>
      <w:r>
        <w:rPr>
          <w:rFonts w:ascii="Times New Roman" w:hAnsi="Times New Roman"/>
          <w:b/>
          <w:bCs/>
        </w:rPr>
        <w:lastRenderedPageBreak/>
        <w:t>Sletning af uvedkommende billeder</w:t>
      </w:r>
    </w:p>
    <w:p w14:paraId="1EAA3E7B" w14:textId="3822F69A" w:rsidR="00386639" w:rsidRDefault="008A2A42">
      <w:pPr>
        <w:rPr>
          <w:rFonts w:ascii="Times New Roman" w:hAnsi="Times New Roman"/>
        </w:rPr>
      </w:pPr>
      <w:r>
        <w:rPr>
          <w:rFonts w:ascii="Times New Roman" w:hAnsi="Times New Roman"/>
        </w:rPr>
        <w:t>Problem: Det er et særligt problem at billedmateriale lagt i journaler af patienter før og efter operationer. Mange patienter lider voldsomt under at de kan se, at flere uden rimelig grund logger ind på disse billeder.</w:t>
      </w:r>
    </w:p>
    <w:p w14:paraId="042BC409" w14:textId="5E66FA31" w:rsidR="00386639" w:rsidRDefault="00000000">
      <w:pPr>
        <w:rPr>
          <w:rFonts w:ascii="Times New Roman" w:hAnsi="Times New Roman"/>
        </w:rPr>
      </w:pPr>
      <w:r>
        <w:rPr>
          <w:rFonts w:ascii="Times New Roman" w:hAnsi="Times New Roman"/>
        </w:rPr>
        <w:t>Der bør være en særlig og væsentlig grund til at sundhedspersonale studerer disse. Som reglerne er i dag, opleves de</w:t>
      </w:r>
      <w:r w:rsidR="00355900">
        <w:rPr>
          <w:rFonts w:ascii="Times New Roman" w:hAnsi="Times New Roman"/>
        </w:rPr>
        <w:t>t</w:t>
      </w:r>
      <w:r>
        <w:rPr>
          <w:rFonts w:ascii="Times New Roman" w:hAnsi="Times New Roman"/>
        </w:rPr>
        <w:t xml:space="preserve"> som for blufærdighedskrænkende af de berørte patienter.</w:t>
      </w:r>
    </w:p>
    <w:p w14:paraId="2F990FC8" w14:textId="493F2CC5" w:rsidR="008F767E" w:rsidRDefault="008F767E">
      <w:pPr>
        <w:rPr>
          <w:rFonts w:ascii="Times New Roman" w:hAnsi="Times New Roman"/>
        </w:rPr>
      </w:pPr>
      <w:r>
        <w:rPr>
          <w:rFonts w:ascii="Times New Roman" w:hAnsi="Times New Roman"/>
        </w:rPr>
        <w:t>Det er her vigtigt at være opmærksom på, at det IKKE kun er sundhedspersonale, som har adgang til journalerne. Alvorligt syge patienter, som er på sygedagpenge eller i ressourceforløb er også tvunget til at give sagsbehandlere i kommunen, apotekerpersonale med flere adgang til patientjournalerne. Hvis der er taget billeder som patienten senere fortryder, må patienterne have lov til at få dem slettet – ikke først efter 10 år som i dag, men før.</w:t>
      </w:r>
    </w:p>
    <w:p w14:paraId="3604B765" w14:textId="74941792" w:rsidR="008A2A42" w:rsidRDefault="008A2A42">
      <w:pPr>
        <w:rPr>
          <w:rFonts w:ascii="Times New Roman" w:hAnsi="Times New Roman"/>
        </w:rPr>
      </w:pPr>
      <w:r>
        <w:rPr>
          <w:rFonts w:ascii="Times New Roman" w:hAnsi="Times New Roman"/>
        </w:rPr>
        <w:t>Løsning: Patienter, der ønsker sådanne billeder fjernet, skal have denne mulighed. I det mindste skal patienten forlange, at der kun bliver adgang til dem med patientens forudgående accept.</w:t>
      </w:r>
    </w:p>
    <w:p w14:paraId="1A2DC125" w14:textId="68577923" w:rsidR="008F767E" w:rsidRDefault="008F767E">
      <w:pPr>
        <w:rPr>
          <w:rFonts w:ascii="Times New Roman" w:hAnsi="Times New Roman"/>
        </w:rPr>
      </w:pPr>
    </w:p>
    <w:p w14:paraId="592AB964" w14:textId="55196EC1" w:rsidR="00386639" w:rsidRDefault="00000000">
      <w:pPr>
        <w:pStyle w:val="Listeafsnit"/>
        <w:numPr>
          <w:ilvl w:val="0"/>
          <w:numId w:val="1"/>
        </w:numPr>
        <w:rPr>
          <w:rFonts w:ascii="Times New Roman" w:hAnsi="Times New Roman"/>
          <w:b/>
          <w:bCs/>
        </w:rPr>
      </w:pPr>
      <w:r>
        <w:rPr>
          <w:rFonts w:ascii="Times New Roman" w:hAnsi="Times New Roman"/>
          <w:b/>
          <w:bCs/>
        </w:rPr>
        <w:t xml:space="preserve">Rettelser i </w:t>
      </w:r>
      <w:r w:rsidR="00910156">
        <w:rPr>
          <w:rFonts w:ascii="Times New Roman" w:hAnsi="Times New Roman"/>
          <w:b/>
          <w:bCs/>
        </w:rPr>
        <w:t>patient</w:t>
      </w:r>
      <w:r>
        <w:rPr>
          <w:rFonts w:ascii="Times New Roman" w:hAnsi="Times New Roman"/>
          <w:b/>
          <w:bCs/>
        </w:rPr>
        <w:t>journaler</w:t>
      </w:r>
    </w:p>
    <w:p w14:paraId="571717D4" w14:textId="3C6D9DBB" w:rsidR="00386639" w:rsidRDefault="00EB546C">
      <w:pPr>
        <w:rPr>
          <w:rFonts w:ascii="Times New Roman" w:hAnsi="Times New Roman"/>
        </w:rPr>
      </w:pPr>
      <w:r>
        <w:rPr>
          <w:rFonts w:ascii="Times New Roman" w:hAnsi="Times New Roman"/>
        </w:rPr>
        <w:t>Problem: Dagligt møder Patientforeningen problemer med fejl i journalerne. Det koster megen tid for foreningen, de berørte patienter og de pårørende at få rettelser eller tilføjelser ind journalerne. Det koster naturligvis også megen tid i sundhedssystemets forskellige dele. Som oftest lykkes det ikke, selv om vi i Patientforeningen ved afspilning af båndoptagelser kan konstatere meget alvorlige fejl. Der er en dyb uvilje imod at foretage rettelser eller tilføjelser.</w:t>
      </w:r>
    </w:p>
    <w:p w14:paraId="2BFA0C70" w14:textId="77777777" w:rsidR="00386639" w:rsidRDefault="00000000">
      <w:pPr>
        <w:rPr>
          <w:rFonts w:ascii="Times New Roman" w:hAnsi="Times New Roman"/>
        </w:rPr>
      </w:pPr>
      <w:r>
        <w:rPr>
          <w:rFonts w:ascii="Times New Roman" w:hAnsi="Times New Roman"/>
        </w:rPr>
        <w:t>For udenforstående kan det måske synes betydningsløst, at der står, at ”patienten kom ind efter at have ringet 112”, når sandheden er, at det burde beskrives således: ”Vagtlægen indlagde patienten og rekvirerede en ambulance til hurtig indlæggelse.” Den første formulering tegner et billede af en nervøs patient, hvor sandheden er, at vagtlægen var dybt bekymret.</w:t>
      </w:r>
    </w:p>
    <w:p w14:paraId="32BBF829" w14:textId="37CA1D8A" w:rsidR="00386639" w:rsidRDefault="00000000">
      <w:pPr>
        <w:rPr>
          <w:rFonts w:ascii="Times New Roman" w:hAnsi="Times New Roman"/>
        </w:rPr>
      </w:pPr>
      <w:r>
        <w:rPr>
          <w:rFonts w:ascii="Times New Roman" w:hAnsi="Times New Roman"/>
        </w:rPr>
        <w:t>Journaler får dermed undertiden en karakter af forsvarsskrift for de gennemførte handlinger, og dette understøttes af de mange gange, hvor patientens bemærkninger ikke medtages i journalen</w:t>
      </w:r>
      <w:r w:rsidR="00355900">
        <w:rPr>
          <w:rFonts w:ascii="Times New Roman" w:hAnsi="Times New Roman"/>
        </w:rPr>
        <w:t>,</w:t>
      </w:r>
      <w:r>
        <w:rPr>
          <w:rFonts w:ascii="Times New Roman" w:hAnsi="Times New Roman"/>
        </w:rPr>
        <w:t xml:space="preserve"> selv om det aftales. Når der er uenighed om behandlingen, er det særlig vigtigt at patientperspektivet kommer med.</w:t>
      </w:r>
    </w:p>
    <w:p w14:paraId="702BFDB4" w14:textId="7994F45A" w:rsidR="00386639" w:rsidRDefault="00000000">
      <w:pPr>
        <w:rPr>
          <w:rFonts w:ascii="Times New Roman" w:hAnsi="Times New Roman"/>
        </w:rPr>
      </w:pPr>
      <w:r>
        <w:rPr>
          <w:rFonts w:ascii="Times New Roman" w:hAnsi="Times New Roman"/>
        </w:rPr>
        <w:t xml:space="preserve">Det er desværre ofte forekommende, at den givne medicin ikke indgår fuldt og helt i journalen. Da netop medicingivningen er årsagen til mange mere eller mindre alvorlige </w:t>
      </w:r>
      <w:r w:rsidR="00910258">
        <w:rPr>
          <w:rFonts w:ascii="Times New Roman" w:hAnsi="Times New Roman"/>
        </w:rPr>
        <w:t xml:space="preserve">og bestemt </w:t>
      </w:r>
      <w:r>
        <w:rPr>
          <w:rFonts w:ascii="Times New Roman" w:hAnsi="Times New Roman"/>
        </w:rPr>
        <w:t>utilsigtede hændelser, så skal der være et ekstra fokus på dette. Det samme er tilfældet for andre utilsigtede hændelser. Patientforeningen vil derfor begynde en kampagne for indberetning af utilsigtede hændelser på Dansk Patientsikkerhedsdatabase (DPSD) på www.dpsd.dk.</w:t>
      </w:r>
    </w:p>
    <w:p w14:paraId="62B0E729" w14:textId="77777777" w:rsidR="00386639" w:rsidRDefault="00000000">
      <w:pPr>
        <w:rPr>
          <w:rFonts w:ascii="Times New Roman" w:hAnsi="Times New Roman"/>
        </w:rPr>
      </w:pPr>
      <w:r>
        <w:rPr>
          <w:rFonts w:ascii="Times New Roman" w:hAnsi="Times New Roman"/>
        </w:rPr>
        <w:t>De danske tandlæger benytter forskellige journalsystemer. Det ene system giver tandlægen mulighed for at rette i journalen uden at dette kan ses ved at ringe ind til den systemansvarlige hos leverandøren. Det er dybt utilfredsstillende, og det bør gøres ulovligt. Patientforeningen har set de negative følger for patienterne ved dette.</w:t>
      </w:r>
    </w:p>
    <w:p w14:paraId="6531BE47" w14:textId="66CE6EBD" w:rsidR="00631EB7" w:rsidRDefault="00631EB7">
      <w:pPr>
        <w:rPr>
          <w:rFonts w:ascii="Times New Roman" w:hAnsi="Times New Roman"/>
        </w:rPr>
      </w:pPr>
      <w:r>
        <w:rPr>
          <w:rFonts w:ascii="Times New Roman" w:hAnsi="Times New Roman"/>
        </w:rPr>
        <w:t>Patientforeningen har kendskab til</w:t>
      </w:r>
      <w:r w:rsidR="00760C84">
        <w:rPr>
          <w:rFonts w:ascii="Times New Roman" w:hAnsi="Times New Roman"/>
        </w:rPr>
        <w:t>,</w:t>
      </w:r>
      <w:r>
        <w:rPr>
          <w:rFonts w:ascii="Times New Roman" w:hAnsi="Times New Roman"/>
        </w:rPr>
        <w:t xml:space="preserve"> at hospitaler </w:t>
      </w:r>
      <w:r w:rsidR="00760C84">
        <w:rPr>
          <w:rFonts w:ascii="Times New Roman" w:hAnsi="Times New Roman"/>
        </w:rPr>
        <w:t xml:space="preserve">(selv Rigshospitalet) </w:t>
      </w:r>
      <w:r>
        <w:rPr>
          <w:rFonts w:ascii="Times New Roman" w:hAnsi="Times New Roman"/>
        </w:rPr>
        <w:t>sletter den givne medicin på medicinkortet. Det er klart ulovligt.</w:t>
      </w:r>
      <w:r w:rsidR="00EB546C">
        <w:rPr>
          <w:rFonts w:ascii="Times New Roman" w:hAnsi="Times New Roman"/>
        </w:rPr>
        <w:t xml:space="preserve"> Systemmæssigt bør det umuliggøres.</w:t>
      </w:r>
    </w:p>
    <w:p w14:paraId="794A66B9" w14:textId="77777777" w:rsidR="00631EB7" w:rsidRDefault="00631EB7">
      <w:pPr>
        <w:rPr>
          <w:rFonts w:ascii="Times New Roman" w:hAnsi="Times New Roman"/>
        </w:rPr>
      </w:pPr>
    </w:p>
    <w:p w14:paraId="45DC8710" w14:textId="34945CF9" w:rsidR="00631EB7" w:rsidRPr="00631EB7" w:rsidRDefault="00910156" w:rsidP="00631EB7">
      <w:pPr>
        <w:pStyle w:val="Listeafsnit"/>
        <w:numPr>
          <w:ilvl w:val="0"/>
          <w:numId w:val="1"/>
        </w:numPr>
        <w:rPr>
          <w:rFonts w:ascii="Times New Roman" w:hAnsi="Times New Roman"/>
          <w:b/>
          <w:bCs/>
        </w:rPr>
      </w:pPr>
      <w:r>
        <w:rPr>
          <w:rFonts w:ascii="Times New Roman" w:hAnsi="Times New Roman"/>
          <w:b/>
          <w:bCs/>
        </w:rPr>
        <w:t>Patientjournalp</w:t>
      </w:r>
      <w:r w:rsidR="00631EB7" w:rsidRPr="00631EB7">
        <w:rPr>
          <w:rFonts w:ascii="Times New Roman" w:hAnsi="Times New Roman"/>
          <w:b/>
          <w:bCs/>
        </w:rPr>
        <w:t>roblemerne i psykiatrien</w:t>
      </w:r>
    </w:p>
    <w:p w14:paraId="37A10B01" w14:textId="5E64C10D" w:rsidR="00386639" w:rsidRDefault="00000000">
      <w:pPr>
        <w:rPr>
          <w:rFonts w:ascii="Times New Roman" w:hAnsi="Times New Roman"/>
        </w:rPr>
      </w:pPr>
      <w:r>
        <w:rPr>
          <w:rFonts w:ascii="Times New Roman" w:hAnsi="Times New Roman"/>
        </w:rPr>
        <w:t xml:space="preserve">Det danske sundhedssystem er desværre sådan indrettet, at hvis en patient har været i forbindelse med psykiatrien, så behandles man ringere i det øvrige system. Derefter bliver en del sygdomme betragtet psykiske eller som </w:t>
      </w:r>
      <w:r w:rsidR="005466A6">
        <w:rPr>
          <w:rFonts w:ascii="Times New Roman" w:hAnsi="Times New Roman"/>
        </w:rPr>
        <w:t>F</w:t>
      </w:r>
      <w:r>
        <w:rPr>
          <w:rFonts w:ascii="Times New Roman" w:hAnsi="Times New Roman"/>
        </w:rPr>
        <w:t xml:space="preserve">unktionelle </w:t>
      </w:r>
      <w:r w:rsidR="005466A6">
        <w:rPr>
          <w:rFonts w:ascii="Times New Roman" w:hAnsi="Times New Roman"/>
        </w:rPr>
        <w:t>L</w:t>
      </w:r>
      <w:r>
        <w:rPr>
          <w:rFonts w:ascii="Times New Roman" w:hAnsi="Times New Roman"/>
        </w:rPr>
        <w:t xml:space="preserve">idelser, dvs. man ikke giver den nødvendige </w:t>
      </w:r>
      <w:r w:rsidR="00EB546C">
        <w:rPr>
          <w:rFonts w:ascii="Times New Roman" w:hAnsi="Times New Roman"/>
        </w:rPr>
        <w:t xml:space="preserve">somatiske </w:t>
      </w:r>
      <w:r>
        <w:rPr>
          <w:rFonts w:ascii="Times New Roman" w:hAnsi="Times New Roman"/>
        </w:rPr>
        <w:t xml:space="preserve">behandling. Den kultur bør der gøres op med, men indtil dette opgør er gennemført, er der behov for at afskærme </w:t>
      </w:r>
      <w:r>
        <w:rPr>
          <w:rFonts w:ascii="Times New Roman" w:hAnsi="Times New Roman"/>
        </w:rPr>
        <w:lastRenderedPageBreak/>
        <w:t>uvedkommende adgang til de psykiatriske journaler på en bedre måde. Konsekvensen af holdningen er</w:t>
      </w:r>
      <w:r w:rsidR="00CF3B6D">
        <w:rPr>
          <w:rFonts w:ascii="Times New Roman" w:hAnsi="Times New Roman"/>
        </w:rPr>
        <w:t>,</w:t>
      </w:r>
      <w:r>
        <w:rPr>
          <w:rFonts w:ascii="Times New Roman" w:hAnsi="Times New Roman"/>
        </w:rPr>
        <w:t xml:space="preserve"> at mange afstår for at gå i konsultation i det psykiatriske system med de deraf følgende negative konsekvenser.</w:t>
      </w:r>
    </w:p>
    <w:p w14:paraId="32F34BC5" w14:textId="77777777" w:rsidR="00760C84" w:rsidRDefault="00760C84">
      <w:pPr>
        <w:rPr>
          <w:rFonts w:ascii="Times New Roman" w:hAnsi="Times New Roman"/>
        </w:rPr>
      </w:pPr>
    </w:p>
    <w:p w14:paraId="1B55B498" w14:textId="7F393ED1" w:rsidR="00242940" w:rsidRPr="00910156" w:rsidRDefault="00910156" w:rsidP="00910156">
      <w:pPr>
        <w:pStyle w:val="Listeafsnit"/>
        <w:numPr>
          <w:ilvl w:val="0"/>
          <w:numId w:val="1"/>
        </w:numPr>
        <w:rPr>
          <w:rFonts w:ascii="Times New Roman" w:hAnsi="Times New Roman"/>
          <w:b/>
          <w:bCs/>
        </w:rPr>
      </w:pPr>
      <w:r w:rsidRPr="00910156">
        <w:rPr>
          <w:rFonts w:ascii="Times New Roman" w:hAnsi="Times New Roman"/>
          <w:b/>
          <w:bCs/>
        </w:rPr>
        <w:t>Persondatadirektivet og persondatalovgivningen</w:t>
      </w:r>
    </w:p>
    <w:p w14:paraId="6F04B5C5" w14:textId="77777777" w:rsidR="00910156" w:rsidRDefault="00910156">
      <w:pPr>
        <w:rPr>
          <w:rFonts w:ascii="Times New Roman" w:hAnsi="Times New Roman"/>
        </w:rPr>
      </w:pPr>
    </w:p>
    <w:p w14:paraId="1E8A0E60" w14:textId="3B27556B" w:rsidR="00242940" w:rsidRPr="00910258" w:rsidRDefault="00910258">
      <w:pPr>
        <w:rPr>
          <w:rFonts w:ascii="Times New Roman" w:hAnsi="Times New Roman"/>
        </w:rPr>
      </w:pPr>
      <w:r>
        <w:rPr>
          <w:rFonts w:ascii="Times New Roman" w:hAnsi="Times New Roman"/>
        </w:rPr>
        <w:t xml:space="preserve">Sluttelig står det klart for Patientforeningen, at </w:t>
      </w:r>
      <w:r w:rsidR="00242940" w:rsidRPr="00910258">
        <w:rPr>
          <w:rFonts w:ascii="Times New Roman" w:hAnsi="Times New Roman"/>
        </w:rPr>
        <w:t xml:space="preserve">Persondatadirektivet og </w:t>
      </w:r>
      <w:r>
        <w:rPr>
          <w:rFonts w:ascii="Times New Roman" w:hAnsi="Times New Roman"/>
        </w:rPr>
        <w:t>P</w:t>
      </w:r>
      <w:r w:rsidR="00242940" w:rsidRPr="00910258">
        <w:rPr>
          <w:rFonts w:ascii="Times New Roman" w:hAnsi="Times New Roman"/>
        </w:rPr>
        <w:t>ersondatalov</w:t>
      </w:r>
      <w:r>
        <w:rPr>
          <w:rFonts w:ascii="Times New Roman" w:hAnsi="Times New Roman"/>
        </w:rPr>
        <w:t>givningen</w:t>
      </w:r>
      <w:r w:rsidRPr="00910258">
        <w:rPr>
          <w:rFonts w:ascii="Times New Roman" w:hAnsi="Times New Roman"/>
        </w:rPr>
        <w:t xml:space="preserve"> b</w:t>
      </w:r>
      <w:r w:rsidR="00242940" w:rsidRPr="00910258">
        <w:rPr>
          <w:rFonts w:ascii="Times New Roman" w:hAnsi="Times New Roman"/>
        </w:rPr>
        <w:t>ør udredes nærmere</w:t>
      </w:r>
      <w:r>
        <w:rPr>
          <w:rFonts w:ascii="Times New Roman" w:hAnsi="Times New Roman"/>
        </w:rPr>
        <w:t xml:space="preserve"> i patientsammenhæng og i sammenhæng med sundhedslovgivningen.</w:t>
      </w:r>
    </w:p>
    <w:p w14:paraId="382FE98D" w14:textId="77777777" w:rsidR="00386639" w:rsidRDefault="00386639">
      <w:pPr>
        <w:rPr>
          <w:rFonts w:ascii="Times New Roman" w:hAnsi="Times New Roman"/>
        </w:rPr>
      </w:pPr>
    </w:p>
    <w:p w14:paraId="211F84F1" w14:textId="36252AA4" w:rsidR="00386639" w:rsidRDefault="00000000" w:rsidP="00C564FD">
      <w:pPr>
        <w:jc w:val="center"/>
        <w:rPr>
          <w:rFonts w:ascii="Times New Roman" w:hAnsi="Times New Roman"/>
          <w:b/>
          <w:bCs/>
          <w:i/>
          <w:iCs/>
          <w:sz w:val="28"/>
          <w:szCs w:val="28"/>
        </w:rPr>
      </w:pPr>
      <w:r>
        <w:rPr>
          <w:rFonts w:ascii="Times New Roman" w:hAnsi="Times New Roman"/>
          <w:b/>
          <w:bCs/>
          <w:i/>
          <w:iCs/>
          <w:sz w:val="28"/>
          <w:szCs w:val="28"/>
        </w:rPr>
        <w:t>Således vedtaget af Patientforeningens bestyrelse</w:t>
      </w:r>
      <w:r w:rsidR="00C564FD">
        <w:rPr>
          <w:rFonts w:ascii="Times New Roman" w:hAnsi="Times New Roman"/>
          <w:b/>
          <w:bCs/>
          <w:i/>
          <w:iCs/>
          <w:sz w:val="28"/>
          <w:szCs w:val="28"/>
        </w:rPr>
        <w:t>,</w:t>
      </w:r>
    </w:p>
    <w:p w14:paraId="513BC64D" w14:textId="776EDE2F" w:rsidR="00386639" w:rsidRDefault="00000000" w:rsidP="00C564FD">
      <w:pPr>
        <w:jc w:val="center"/>
        <w:rPr>
          <w:rFonts w:ascii="Times New Roman" w:hAnsi="Times New Roman"/>
          <w:b/>
          <w:bCs/>
          <w:i/>
          <w:iCs/>
          <w:sz w:val="28"/>
          <w:szCs w:val="28"/>
        </w:rPr>
      </w:pPr>
      <w:r>
        <w:rPr>
          <w:rFonts w:ascii="Times New Roman" w:hAnsi="Times New Roman"/>
          <w:b/>
          <w:bCs/>
          <w:i/>
          <w:iCs/>
          <w:sz w:val="28"/>
          <w:szCs w:val="28"/>
        </w:rPr>
        <w:t>Den</w:t>
      </w:r>
      <w:r w:rsidR="00862F1E">
        <w:rPr>
          <w:rFonts w:ascii="Times New Roman" w:hAnsi="Times New Roman"/>
          <w:b/>
          <w:bCs/>
          <w:i/>
          <w:iCs/>
          <w:sz w:val="28"/>
          <w:szCs w:val="28"/>
        </w:rPr>
        <w:t xml:space="preserve"> </w:t>
      </w:r>
      <w:r w:rsidR="00635EA1">
        <w:rPr>
          <w:rFonts w:ascii="Times New Roman" w:hAnsi="Times New Roman"/>
          <w:b/>
          <w:bCs/>
          <w:i/>
          <w:iCs/>
          <w:sz w:val="28"/>
          <w:szCs w:val="28"/>
        </w:rPr>
        <w:t>2</w:t>
      </w:r>
      <w:r w:rsidR="005466A6">
        <w:rPr>
          <w:rFonts w:ascii="Times New Roman" w:hAnsi="Times New Roman"/>
          <w:b/>
          <w:bCs/>
          <w:i/>
          <w:iCs/>
          <w:sz w:val="28"/>
          <w:szCs w:val="28"/>
        </w:rPr>
        <w:t>5</w:t>
      </w:r>
      <w:r w:rsidR="00635EA1">
        <w:rPr>
          <w:rFonts w:ascii="Times New Roman" w:hAnsi="Times New Roman"/>
          <w:b/>
          <w:bCs/>
          <w:i/>
          <w:iCs/>
          <w:sz w:val="28"/>
          <w:szCs w:val="28"/>
        </w:rPr>
        <w:t xml:space="preserve">. </w:t>
      </w:r>
      <w:r w:rsidR="005466A6">
        <w:rPr>
          <w:rFonts w:ascii="Times New Roman" w:hAnsi="Times New Roman"/>
          <w:b/>
          <w:bCs/>
          <w:i/>
          <w:iCs/>
          <w:sz w:val="28"/>
          <w:szCs w:val="28"/>
        </w:rPr>
        <w:t>august</w:t>
      </w:r>
      <w:r>
        <w:rPr>
          <w:rFonts w:ascii="Times New Roman" w:hAnsi="Times New Roman"/>
          <w:b/>
          <w:bCs/>
          <w:i/>
          <w:iCs/>
          <w:sz w:val="28"/>
          <w:szCs w:val="28"/>
        </w:rPr>
        <w:t xml:space="preserve"> 202</w:t>
      </w:r>
      <w:r w:rsidR="005466A6">
        <w:rPr>
          <w:rFonts w:ascii="Times New Roman" w:hAnsi="Times New Roman"/>
          <w:b/>
          <w:bCs/>
          <w:i/>
          <w:iCs/>
          <w:sz w:val="28"/>
          <w:szCs w:val="28"/>
        </w:rPr>
        <w:t>5</w:t>
      </w:r>
      <w:r w:rsidR="00635EA1">
        <w:rPr>
          <w:rFonts w:ascii="Times New Roman" w:hAnsi="Times New Roman"/>
          <w:b/>
          <w:bCs/>
          <w:i/>
          <w:iCs/>
          <w:sz w:val="28"/>
          <w:szCs w:val="28"/>
        </w:rPr>
        <w:t>???</w:t>
      </w:r>
    </w:p>
    <w:p w14:paraId="6ECC5878" w14:textId="77777777" w:rsidR="00C564FD" w:rsidRDefault="00C564FD">
      <w:pPr>
        <w:rPr>
          <w:rFonts w:ascii="Times New Roman" w:hAnsi="Times New Roman"/>
          <w:b/>
          <w:bCs/>
          <w:i/>
          <w:iCs/>
          <w:sz w:val="28"/>
          <w:szCs w:val="28"/>
        </w:rPr>
      </w:pPr>
    </w:p>
    <w:p w14:paraId="1023815D" w14:textId="782E4163" w:rsidR="00C564FD" w:rsidRPr="00C564FD" w:rsidRDefault="00C564FD" w:rsidP="00C564FD">
      <w:pPr>
        <w:jc w:val="center"/>
      </w:pPr>
      <w:r>
        <w:rPr>
          <w:noProof/>
        </w:rPr>
        <w:drawing>
          <wp:inline distT="0" distB="0" distL="0" distR="0" wp14:anchorId="4AD46A5C" wp14:editId="53301F51">
            <wp:extent cx="2762250" cy="2533650"/>
            <wp:effectExtent l="0" t="0" r="0" b="0"/>
            <wp:docPr id="1984968709" name="Billede 2" descr="Nenhuma descrição de foto disponí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nhuma descrição de foto disponí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533650"/>
                    </a:xfrm>
                    <a:prstGeom prst="rect">
                      <a:avLst/>
                    </a:prstGeom>
                    <a:noFill/>
                    <a:ln>
                      <a:noFill/>
                    </a:ln>
                  </pic:spPr>
                </pic:pic>
              </a:graphicData>
            </a:graphic>
          </wp:inline>
        </w:drawing>
      </w:r>
    </w:p>
    <w:p w14:paraId="7D334D03" w14:textId="114968F9" w:rsidR="00386639" w:rsidRDefault="00386639">
      <w:pPr>
        <w:rPr>
          <w:rFonts w:ascii="Times New Roman" w:hAnsi="Times New Roman"/>
        </w:rPr>
      </w:pPr>
    </w:p>
    <w:p w14:paraId="484CC603" w14:textId="44554BB6" w:rsidR="00F1273A" w:rsidRDefault="00F1273A">
      <w:pPr>
        <w:rPr>
          <w:rFonts w:ascii="Times New Roman" w:hAnsi="Times New Roman"/>
        </w:rPr>
      </w:pPr>
    </w:p>
    <w:p w14:paraId="1746712B" w14:textId="04702F41" w:rsidR="00F1273A" w:rsidRDefault="00F1273A">
      <w:pPr>
        <w:rPr>
          <w:rFonts w:ascii="Times New Roman" w:hAnsi="Times New Roman"/>
        </w:rPr>
      </w:pPr>
    </w:p>
    <w:p w14:paraId="5ED17FAB" w14:textId="261B9FA9" w:rsidR="00F1273A" w:rsidRDefault="00F1273A">
      <w:pPr>
        <w:rPr>
          <w:rFonts w:ascii="Times New Roman" w:hAnsi="Times New Roman"/>
        </w:rPr>
      </w:pPr>
    </w:p>
    <w:p w14:paraId="7D5F6A63" w14:textId="50814090" w:rsidR="00F1273A" w:rsidRDefault="00F1273A">
      <w:pPr>
        <w:rPr>
          <w:rFonts w:ascii="Times New Roman" w:hAnsi="Times New Roman"/>
        </w:rPr>
      </w:pPr>
    </w:p>
    <w:p w14:paraId="3B0D3A91" w14:textId="77777777" w:rsidR="00F031EB" w:rsidRDefault="00F031EB">
      <w:pPr>
        <w:rPr>
          <w:rFonts w:ascii="Times New Roman" w:hAnsi="Times New Roman"/>
        </w:rPr>
      </w:pPr>
    </w:p>
    <w:p w14:paraId="7C3C7165" w14:textId="77777777" w:rsidR="00F031EB" w:rsidRDefault="00F031EB">
      <w:pPr>
        <w:rPr>
          <w:rFonts w:ascii="Times New Roman" w:hAnsi="Times New Roman"/>
        </w:rPr>
      </w:pPr>
    </w:p>
    <w:p w14:paraId="19866AD6" w14:textId="77777777" w:rsidR="00F031EB" w:rsidRDefault="00F031EB">
      <w:pPr>
        <w:rPr>
          <w:rFonts w:ascii="Times New Roman" w:hAnsi="Times New Roman"/>
        </w:rPr>
      </w:pPr>
    </w:p>
    <w:p w14:paraId="00197637" w14:textId="77777777" w:rsidR="00F031EB" w:rsidRDefault="00F031EB">
      <w:pPr>
        <w:rPr>
          <w:rFonts w:ascii="Times New Roman" w:hAnsi="Times New Roman"/>
        </w:rPr>
      </w:pPr>
    </w:p>
    <w:p w14:paraId="745712CF" w14:textId="77777777" w:rsidR="00F031EB" w:rsidRDefault="00F031EB">
      <w:pPr>
        <w:rPr>
          <w:rFonts w:ascii="Times New Roman" w:hAnsi="Times New Roman"/>
        </w:rPr>
      </w:pPr>
    </w:p>
    <w:p w14:paraId="0996C409" w14:textId="77777777" w:rsidR="00F1273A" w:rsidRDefault="00F1273A">
      <w:pPr>
        <w:rPr>
          <w:rFonts w:ascii="Times New Roman" w:hAnsi="Times New Roman"/>
        </w:rPr>
      </w:pPr>
    </w:p>
    <w:p w14:paraId="610387F3" w14:textId="5104C1A6" w:rsidR="00386639" w:rsidRDefault="00000000">
      <w:pPr>
        <w:jc w:val="right"/>
        <w:rPr>
          <w:rFonts w:ascii="Times New Roman" w:hAnsi="Times New Roman"/>
          <w:sz w:val="16"/>
          <w:szCs w:val="16"/>
        </w:rPr>
      </w:pPr>
      <w:r>
        <w:rPr>
          <w:rFonts w:ascii="Times New Roman" w:hAnsi="Times New Roman"/>
          <w:sz w:val="16"/>
          <w:szCs w:val="16"/>
        </w:rPr>
        <w:t>NJL/PF 202</w:t>
      </w:r>
      <w:r w:rsidR="005466A6">
        <w:rPr>
          <w:rFonts w:ascii="Times New Roman" w:hAnsi="Times New Roman"/>
          <w:sz w:val="16"/>
          <w:szCs w:val="16"/>
        </w:rPr>
        <w:t>5 07 25</w:t>
      </w:r>
      <w:r>
        <w:rPr>
          <w:rFonts w:ascii="Times New Roman" w:hAnsi="Times New Roman"/>
          <w:sz w:val="16"/>
          <w:szCs w:val="16"/>
        </w:rPr>
        <w:t xml:space="preserve"> udgave </w:t>
      </w:r>
      <w:r w:rsidR="00910258">
        <w:rPr>
          <w:rFonts w:ascii="Times New Roman" w:hAnsi="Times New Roman"/>
          <w:sz w:val="16"/>
          <w:szCs w:val="16"/>
        </w:rPr>
        <w:t>1</w:t>
      </w:r>
      <w:r w:rsidR="005466A6">
        <w:rPr>
          <w:rFonts w:ascii="Times New Roman" w:hAnsi="Times New Roman"/>
          <w:sz w:val="16"/>
          <w:szCs w:val="16"/>
        </w:rPr>
        <w:t>6</w:t>
      </w:r>
      <w:r w:rsidR="00910258">
        <w:rPr>
          <w:rFonts w:ascii="Times New Roman" w:hAnsi="Times New Roman"/>
          <w:sz w:val="16"/>
          <w:szCs w:val="16"/>
        </w:rPr>
        <w:t xml:space="preserve"> </w:t>
      </w:r>
      <w:r>
        <w:rPr>
          <w:rFonts w:ascii="Times New Roman" w:hAnsi="Times New Roman"/>
          <w:sz w:val="16"/>
          <w:szCs w:val="16"/>
        </w:rPr>
        <w:t>af Problemer med patientjournaler</w:t>
      </w:r>
    </w:p>
    <w:p w14:paraId="5F835D5A" w14:textId="77777777" w:rsidR="00386639" w:rsidRDefault="00386639">
      <w:pPr>
        <w:rPr>
          <w:rFonts w:ascii="Times New Roman" w:hAnsi="Times New Roman"/>
        </w:rPr>
      </w:pPr>
    </w:p>
    <w:p w14:paraId="4DA12AFF" w14:textId="77777777" w:rsidR="00386639" w:rsidRDefault="00000000">
      <w:pPr>
        <w:rPr>
          <w:rFonts w:ascii="Times New Roman" w:hAnsi="Times New Roman"/>
        </w:rPr>
      </w:pPr>
      <w:r>
        <w:rPr>
          <w:rFonts w:ascii="Times New Roman" w:hAnsi="Times New Roman"/>
        </w:rPr>
        <w:t xml:space="preserve"> </w:t>
      </w:r>
    </w:p>
    <w:p w14:paraId="3AFB68A8" w14:textId="77777777" w:rsidR="00386639" w:rsidRDefault="00386639">
      <w:pPr>
        <w:rPr>
          <w:rFonts w:ascii="Times New Roman" w:hAnsi="Times New Roman"/>
          <w:i/>
          <w:iCs/>
        </w:rPr>
      </w:pPr>
    </w:p>
    <w:p w14:paraId="59EABDB6" w14:textId="77777777" w:rsidR="00386639" w:rsidRDefault="00386639">
      <w:pPr>
        <w:rPr>
          <w:rFonts w:ascii="Times New Roman" w:hAnsi="Times New Roman"/>
        </w:rPr>
      </w:pPr>
    </w:p>
    <w:sectPr w:rsidR="00386639">
      <w:headerReference w:type="default" r:id="rId10"/>
      <w:footerReference w:type="default" r:id="rId11"/>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A398E" w14:textId="77777777" w:rsidR="00525364" w:rsidRDefault="00525364">
      <w:pPr>
        <w:spacing w:after="0"/>
      </w:pPr>
      <w:r>
        <w:separator/>
      </w:r>
    </w:p>
  </w:endnote>
  <w:endnote w:type="continuationSeparator" w:id="0">
    <w:p w14:paraId="4140AB38" w14:textId="77777777" w:rsidR="00525364" w:rsidRDefault="005253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esta-Regular">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A523" w14:textId="77777777" w:rsidR="002A4611" w:rsidRDefault="00000000">
    <w:pPr>
      <w:pStyle w:val="Sidefod"/>
      <w:rPr>
        <w:b/>
        <w:bCs/>
      </w:rPr>
    </w:pPr>
    <w:r>
      <w:rPr>
        <w:b/>
        <w:bCs/>
      </w:rPr>
      <w:t>Patientforeningen: Problemer med unøjagtige patientjournaler</w:t>
    </w:r>
  </w:p>
  <w:p w14:paraId="6187F6BF" w14:textId="77777777" w:rsidR="002A4611" w:rsidRDefault="002A461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8A575" w14:textId="77777777" w:rsidR="00525364" w:rsidRDefault="00525364">
      <w:pPr>
        <w:spacing w:after="0"/>
      </w:pPr>
      <w:r>
        <w:rPr>
          <w:color w:val="000000"/>
        </w:rPr>
        <w:separator/>
      </w:r>
    </w:p>
  </w:footnote>
  <w:footnote w:type="continuationSeparator" w:id="0">
    <w:p w14:paraId="57DE4195" w14:textId="77777777" w:rsidR="00525364" w:rsidRDefault="00525364">
      <w:pPr>
        <w:spacing w:after="0"/>
      </w:pPr>
      <w:r>
        <w:continuationSeparator/>
      </w:r>
    </w:p>
  </w:footnote>
  <w:footnote w:id="1">
    <w:p w14:paraId="555CF62C" w14:textId="473897E0" w:rsidR="00595C08" w:rsidRDefault="00595C08">
      <w:pPr>
        <w:pStyle w:val="Fodnotetekst"/>
      </w:pPr>
      <w:r>
        <w:rPr>
          <w:rStyle w:val="Fodnotehenvisning"/>
        </w:rPr>
        <w:footnoteRef/>
      </w:r>
      <w:r>
        <w:t xml:space="preserve"> </w:t>
      </w:r>
      <w:r w:rsidRPr="00595C08">
        <w:t>https://www.retsinformation.dk/eli/lta/2021/1225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4EFE" w14:textId="77777777" w:rsidR="002A4611" w:rsidRDefault="00000000">
    <w:pPr>
      <w:pStyle w:val="Sidehoved"/>
      <w:jc w:val="center"/>
    </w:pPr>
    <w:r>
      <w:fldChar w:fldCharType="begin"/>
    </w:r>
    <w:r>
      <w:instrText xml:space="preserve"> PAGE </w:instrText>
    </w:r>
    <w:r>
      <w:fldChar w:fldCharType="separate"/>
    </w:r>
    <w:r>
      <w:t>2</w:t>
    </w:r>
    <w:r>
      <w:fldChar w:fldCharType="end"/>
    </w:r>
  </w:p>
  <w:p w14:paraId="0B3A2F55" w14:textId="77777777" w:rsidR="002A4611" w:rsidRDefault="002A461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55E0"/>
    <w:multiLevelType w:val="hybridMultilevel"/>
    <w:tmpl w:val="806E8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7174B"/>
    <w:multiLevelType w:val="hybridMultilevel"/>
    <w:tmpl w:val="35A6A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886101"/>
    <w:multiLevelType w:val="multilevel"/>
    <w:tmpl w:val="44C48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5870E5"/>
    <w:multiLevelType w:val="hybridMultilevel"/>
    <w:tmpl w:val="299CA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7234A5"/>
    <w:multiLevelType w:val="multilevel"/>
    <w:tmpl w:val="D0305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5246BC"/>
    <w:multiLevelType w:val="multilevel"/>
    <w:tmpl w:val="DFF2C6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B23910"/>
    <w:multiLevelType w:val="hybridMultilevel"/>
    <w:tmpl w:val="299CA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805901">
    <w:abstractNumId w:val="2"/>
  </w:num>
  <w:num w:numId="2" w16cid:durableId="1016272431">
    <w:abstractNumId w:val="5"/>
  </w:num>
  <w:num w:numId="3" w16cid:durableId="390661571">
    <w:abstractNumId w:val="0"/>
  </w:num>
  <w:num w:numId="4" w16cid:durableId="905797688">
    <w:abstractNumId w:val="1"/>
  </w:num>
  <w:num w:numId="5" w16cid:durableId="1011492963">
    <w:abstractNumId w:val="6"/>
  </w:num>
  <w:num w:numId="6" w16cid:durableId="1382248851">
    <w:abstractNumId w:val="3"/>
  </w:num>
  <w:num w:numId="7" w16cid:durableId="489174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39"/>
    <w:rsid w:val="00001ABC"/>
    <w:rsid w:val="000046BD"/>
    <w:rsid w:val="000052E7"/>
    <w:rsid w:val="000351BB"/>
    <w:rsid w:val="000607DF"/>
    <w:rsid w:val="00094C55"/>
    <w:rsid w:val="000A5CD1"/>
    <w:rsid w:val="000D07A7"/>
    <w:rsid w:val="000D2838"/>
    <w:rsid w:val="000D706A"/>
    <w:rsid w:val="001E5CE9"/>
    <w:rsid w:val="00221EEF"/>
    <w:rsid w:val="00225EE2"/>
    <w:rsid w:val="00241088"/>
    <w:rsid w:val="00242940"/>
    <w:rsid w:val="002650FF"/>
    <w:rsid w:val="0028451E"/>
    <w:rsid w:val="002A4611"/>
    <w:rsid w:val="002A77E1"/>
    <w:rsid w:val="002B0531"/>
    <w:rsid w:val="002D4D5E"/>
    <w:rsid w:val="00355900"/>
    <w:rsid w:val="00361A90"/>
    <w:rsid w:val="003654B6"/>
    <w:rsid w:val="00386639"/>
    <w:rsid w:val="00391BAF"/>
    <w:rsid w:val="00481CDE"/>
    <w:rsid w:val="00525364"/>
    <w:rsid w:val="005466A6"/>
    <w:rsid w:val="0055062F"/>
    <w:rsid w:val="00584D9B"/>
    <w:rsid w:val="00595C08"/>
    <w:rsid w:val="005A0E27"/>
    <w:rsid w:val="005B73F3"/>
    <w:rsid w:val="005E7BF4"/>
    <w:rsid w:val="00631EB7"/>
    <w:rsid w:val="00635EA1"/>
    <w:rsid w:val="00640061"/>
    <w:rsid w:val="006D21CF"/>
    <w:rsid w:val="0070173D"/>
    <w:rsid w:val="007268C6"/>
    <w:rsid w:val="007272C3"/>
    <w:rsid w:val="00760C84"/>
    <w:rsid w:val="007A2819"/>
    <w:rsid w:val="007A763E"/>
    <w:rsid w:val="0083702E"/>
    <w:rsid w:val="00853E9D"/>
    <w:rsid w:val="008572F9"/>
    <w:rsid w:val="00862F1E"/>
    <w:rsid w:val="008A2A42"/>
    <w:rsid w:val="008F767E"/>
    <w:rsid w:val="00910156"/>
    <w:rsid w:val="00910258"/>
    <w:rsid w:val="00915D87"/>
    <w:rsid w:val="009371EC"/>
    <w:rsid w:val="0095099F"/>
    <w:rsid w:val="009A0654"/>
    <w:rsid w:val="00A04803"/>
    <w:rsid w:val="00AE7C10"/>
    <w:rsid w:val="00B804F6"/>
    <w:rsid w:val="00B9420E"/>
    <w:rsid w:val="00BC2867"/>
    <w:rsid w:val="00BE4D68"/>
    <w:rsid w:val="00C22626"/>
    <w:rsid w:val="00C564FD"/>
    <w:rsid w:val="00CF3B6D"/>
    <w:rsid w:val="00D7730D"/>
    <w:rsid w:val="00D84B40"/>
    <w:rsid w:val="00DB58F3"/>
    <w:rsid w:val="00E42E27"/>
    <w:rsid w:val="00E53DEB"/>
    <w:rsid w:val="00E5504D"/>
    <w:rsid w:val="00EA32B0"/>
    <w:rsid w:val="00EB546C"/>
    <w:rsid w:val="00F031EB"/>
    <w:rsid w:val="00F1273A"/>
    <w:rsid w:val="00F359AE"/>
    <w:rsid w:val="00F461A8"/>
    <w:rsid w:val="00F46A12"/>
    <w:rsid w:val="00FC011C"/>
    <w:rsid w:val="00FC12B7"/>
    <w:rsid w:val="00FC2A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1402"/>
  <w15:docId w15:val="{1D85A1DE-959A-4619-A201-A0CD2670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a-DK"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pPr>
      <w:ind w:left="720"/>
      <w:contextualSpacing/>
    </w:pPr>
  </w:style>
  <w:style w:type="paragraph" w:styleId="Sidehoved">
    <w:name w:val="header"/>
    <w:basedOn w:val="Normal"/>
    <w:pPr>
      <w:tabs>
        <w:tab w:val="center" w:pos="4819"/>
        <w:tab w:val="right" w:pos="9638"/>
      </w:tabs>
      <w:spacing w:after="0"/>
    </w:pPr>
  </w:style>
  <w:style w:type="character" w:customStyle="1" w:styleId="SidehovedTegn">
    <w:name w:val="Sidehoved Tegn"/>
    <w:basedOn w:val="Standardskrifttypeiafsnit"/>
  </w:style>
  <w:style w:type="paragraph" w:styleId="Sidefod">
    <w:name w:val="footer"/>
    <w:basedOn w:val="Normal"/>
    <w:pPr>
      <w:tabs>
        <w:tab w:val="center" w:pos="4819"/>
        <w:tab w:val="right" w:pos="9638"/>
      </w:tabs>
      <w:spacing w:after="0"/>
    </w:pPr>
  </w:style>
  <w:style w:type="character" w:customStyle="1" w:styleId="SidefodTegn">
    <w:name w:val="Sidefod Tegn"/>
    <w:basedOn w:val="Standardskrifttypeiafsnit"/>
  </w:style>
  <w:style w:type="paragraph" w:customStyle="1" w:styleId="paragraf">
    <w:name w:val="paragraf"/>
    <w:basedOn w:val="Normal"/>
    <w:pPr>
      <w:suppressAutoHyphens w:val="0"/>
      <w:spacing w:before="100" w:after="100"/>
    </w:pPr>
    <w:rPr>
      <w:rFonts w:ascii="Times New Roman" w:eastAsia="Times New Roman" w:hAnsi="Times New Roman"/>
      <w:sz w:val="24"/>
      <w:szCs w:val="24"/>
      <w:lang w:eastAsia="da-DK"/>
    </w:rPr>
  </w:style>
  <w:style w:type="character" w:customStyle="1" w:styleId="paragrafnr">
    <w:name w:val="paragrafnr"/>
    <w:basedOn w:val="Standardskrifttypeiafsnit"/>
  </w:style>
  <w:style w:type="paragraph" w:customStyle="1" w:styleId="stk2">
    <w:name w:val="stk2"/>
    <w:basedOn w:val="Normal"/>
    <w:pPr>
      <w:suppressAutoHyphens w:val="0"/>
      <w:spacing w:before="100" w:after="100"/>
    </w:pPr>
    <w:rPr>
      <w:rFonts w:ascii="Times New Roman" w:eastAsia="Times New Roman" w:hAnsi="Times New Roman"/>
      <w:sz w:val="24"/>
      <w:szCs w:val="24"/>
      <w:lang w:eastAsia="da-DK"/>
    </w:rPr>
  </w:style>
  <w:style w:type="character" w:customStyle="1" w:styleId="stknr">
    <w:name w:val="stknr"/>
    <w:basedOn w:val="Standardskrifttypeiafsnit"/>
  </w:style>
  <w:style w:type="character" w:styleId="Hyperlink">
    <w:name w:val="Hyperlink"/>
    <w:basedOn w:val="Standardskrifttypeiafsnit"/>
    <w:rPr>
      <w:color w:val="0000FF"/>
      <w:u w:val="single"/>
    </w:rPr>
  </w:style>
  <w:style w:type="character" w:styleId="Ulstomtale">
    <w:name w:val="Unresolved Mention"/>
    <w:basedOn w:val="Standardskrifttypeiafsnit"/>
    <w:uiPriority w:val="99"/>
    <w:semiHidden/>
    <w:unhideWhenUsed/>
    <w:rsid w:val="00E42E27"/>
    <w:rPr>
      <w:color w:val="605E5C"/>
      <w:shd w:val="clear" w:color="auto" w:fill="E1DFDD"/>
    </w:rPr>
  </w:style>
  <w:style w:type="paragraph" w:styleId="Fodnotetekst">
    <w:name w:val="footnote text"/>
    <w:basedOn w:val="Normal"/>
    <w:link w:val="FodnotetekstTegn"/>
    <w:uiPriority w:val="99"/>
    <w:semiHidden/>
    <w:unhideWhenUsed/>
    <w:rsid w:val="00595C08"/>
    <w:pPr>
      <w:spacing w:after="0"/>
    </w:pPr>
    <w:rPr>
      <w:sz w:val="20"/>
      <w:szCs w:val="20"/>
    </w:rPr>
  </w:style>
  <w:style w:type="character" w:customStyle="1" w:styleId="FodnotetekstTegn">
    <w:name w:val="Fodnotetekst Tegn"/>
    <w:basedOn w:val="Standardskrifttypeiafsnit"/>
    <w:link w:val="Fodnotetekst"/>
    <w:uiPriority w:val="99"/>
    <w:semiHidden/>
    <w:rsid w:val="00595C08"/>
    <w:rPr>
      <w:sz w:val="20"/>
      <w:szCs w:val="20"/>
    </w:rPr>
  </w:style>
  <w:style w:type="character" w:styleId="Fodnotehenvisning">
    <w:name w:val="footnote reference"/>
    <w:basedOn w:val="Standardskrifttypeiafsnit"/>
    <w:uiPriority w:val="99"/>
    <w:semiHidden/>
    <w:unhideWhenUsed/>
    <w:rsid w:val="00595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50571">
      <w:bodyDiv w:val="1"/>
      <w:marLeft w:val="0"/>
      <w:marRight w:val="0"/>
      <w:marTop w:val="0"/>
      <w:marBottom w:val="0"/>
      <w:divBdr>
        <w:top w:val="none" w:sz="0" w:space="0" w:color="auto"/>
        <w:left w:val="none" w:sz="0" w:space="0" w:color="auto"/>
        <w:bottom w:val="none" w:sz="0" w:space="0" w:color="auto"/>
        <w:right w:val="none" w:sz="0" w:space="0" w:color="auto"/>
      </w:divBdr>
    </w:div>
    <w:div w:id="764768544">
      <w:bodyDiv w:val="1"/>
      <w:marLeft w:val="0"/>
      <w:marRight w:val="0"/>
      <w:marTop w:val="0"/>
      <w:marBottom w:val="0"/>
      <w:divBdr>
        <w:top w:val="none" w:sz="0" w:space="0" w:color="auto"/>
        <w:left w:val="none" w:sz="0" w:space="0" w:color="auto"/>
        <w:bottom w:val="none" w:sz="0" w:space="0" w:color="auto"/>
        <w:right w:val="none" w:sz="0" w:space="0" w:color="auto"/>
      </w:divBdr>
    </w:div>
    <w:div w:id="1261648471">
      <w:bodyDiv w:val="1"/>
      <w:marLeft w:val="0"/>
      <w:marRight w:val="0"/>
      <w:marTop w:val="0"/>
      <w:marBottom w:val="0"/>
      <w:divBdr>
        <w:top w:val="none" w:sz="0" w:space="0" w:color="auto"/>
        <w:left w:val="none" w:sz="0" w:space="0" w:color="auto"/>
        <w:bottom w:val="none" w:sz="0" w:space="0" w:color="auto"/>
        <w:right w:val="none" w:sz="0" w:space="0" w:color="auto"/>
      </w:divBdr>
    </w:div>
    <w:div w:id="1276911202">
      <w:bodyDiv w:val="1"/>
      <w:marLeft w:val="0"/>
      <w:marRight w:val="0"/>
      <w:marTop w:val="0"/>
      <w:marBottom w:val="0"/>
      <w:divBdr>
        <w:top w:val="none" w:sz="0" w:space="0" w:color="auto"/>
        <w:left w:val="none" w:sz="0" w:space="0" w:color="auto"/>
        <w:bottom w:val="none" w:sz="0" w:space="0" w:color="auto"/>
        <w:right w:val="none" w:sz="0" w:space="0" w:color="auto"/>
      </w:divBdr>
      <w:divsChild>
        <w:div w:id="850610665">
          <w:marLeft w:val="0"/>
          <w:marRight w:val="0"/>
          <w:marTop w:val="0"/>
          <w:marBottom w:val="0"/>
          <w:divBdr>
            <w:top w:val="none" w:sz="0" w:space="0" w:color="auto"/>
            <w:left w:val="none" w:sz="0" w:space="0" w:color="auto"/>
            <w:bottom w:val="none" w:sz="0" w:space="0" w:color="auto"/>
            <w:right w:val="none" w:sz="0" w:space="0" w:color="auto"/>
          </w:divBdr>
        </w:div>
        <w:div w:id="12151025">
          <w:marLeft w:val="0"/>
          <w:marRight w:val="0"/>
          <w:marTop w:val="0"/>
          <w:marBottom w:val="0"/>
          <w:divBdr>
            <w:top w:val="none" w:sz="0" w:space="0" w:color="auto"/>
            <w:left w:val="none" w:sz="0" w:space="0" w:color="auto"/>
            <w:bottom w:val="none" w:sz="0" w:space="0" w:color="auto"/>
            <w:right w:val="none" w:sz="0" w:space="0" w:color="auto"/>
          </w:divBdr>
        </w:div>
        <w:div w:id="507718981">
          <w:marLeft w:val="0"/>
          <w:marRight w:val="0"/>
          <w:marTop w:val="0"/>
          <w:marBottom w:val="0"/>
          <w:divBdr>
            <w:top w:val="none" w:sz="0" w:space="0" w:color="auto"/>
            <w:left w:val="none" w:sz="0" w:space="0" w:color="auto"/>
            <w:bottom w:val="none" w:sz="0" w:space="0" w:color="auto"/>
            <w:right w:val="none" w:sz="0" w:space="0" w:color="auto"/>
          </w:divBdr>
        </w:div>
      </w:divsChild>
    </w:div>
    <w:div w:id="129127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tsinformation.dk/eli/lta/2021/1225"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4A011-322D-4BA2-B5EB-6F91DE6E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5380</Words>
  <Characters>30669</Characters>
  <Application>Microsoft Office Word</Application>
  <DocSecurity>0</DocSecurity>
  <Lines>255</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Jørgen Langkilde</dc:creator>
  <dc:description/>
  <cp:lastModifiedBy>Niels J M d C S Langkilde</cp:lastModifiedBy>
  <cp:revision>4</cp:revision>
  <cp:lastPrinted>2023-03-11T16:14:00Z</cp:lastPrinted>
  <dcterms:created xsi:type="dcterms:W3CDTF">2025-07-25T20:15:00Z</dcterms:created>
  <dcterms:modified xsi:type="dcterms:W3CDTF">2025-08-21T08:46:00Z</dcterms:modified>
</cp:coreProperties>
</file>